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63BF" w:rsidRDefault="0068453E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6963BF" w:rsidRDefault="0068453E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63BF" w:rsidRDefault="006963BF">
      <w:pPr>
        <w:spacing w:line="240" w:lineRule="auto"/>
      </w:pPr>
    </w:p>
    <w:p w:rsidR="006963BF" w:rsidRDefault="0068453E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727855" w:rsidRDefault="007278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presso il Campus Universitario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Via D’Accorso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6963BF" w:rsidRDefault="006963BF">
      <w:pPr>
        <w:spacing w:line="240" w:lineRule="auto"/>
        <w:jc w:val="both"/>
      </w:pPr>
    </w:p>
    <w:p w:rsidR="00FF3D1F" w:rsidRDefault="00FF3D1F">
      <w:pPr>
        <w:spacing w:line="240" w:lineRule="auto"/>
        <w:jc w:val="both"/>
      </w:pPr>
    </w:p>
    <w:p w:rsidR="006963BF" w:rsidRDefault="006963BF">
      <w:pPr>
        <w:jc w:val="both"/>
      </w:pPr>
    </w:p>
    <w:p w:rsidR="00FF3D1F" w:rsidRDefault="00FF3D1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BF" w:rsidRDefault="0068453E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N. </w:t>
      </w:r>
      <w:r w:rsidR="00D04F65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</w:t>
      </w:r>
      <w:r w:rsidR="00D04F65">
        <w:rPr>
          <w:rFonts w:ascii="Times New Roman" w:eastAsia="Times New Roman" w:hAnsi="Times New Roman" w:cs="Times New Roman"/>
          <w:b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4F6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D04F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/2017:  PROCEDURA VALUTATIVA PER LA COPERTURA DI  N. </w:t>
      </w:r>
      <w:r w:rsidR="00D04F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POSTI DI PROFESSORE DI SECONDA FASCIA MEDIANTE CHIAMATA, AI SENSI DELL’ART. 24 COMMA 5 DELLA LEGGE N. 240/2010 E DEL RELATIVO REGOLAMENTO DI ATENEO.</w:t>
      </w:r>
    </w:p>
    <w:p w:rsidR="006963BF" w:rsidRDefault="006963BF">
      <w:pPr>
        <w:spacing w:line="240" w:lineRule="auto"/>
        <w:jc w:val="both"/>
      </w:pPr>
    </w:p>
    <w:p w:rsidR="006963BF" w:rsidRDefault="006963BF">
      <w:pPr>
        <w:spacing w:line="240" w:lineRule="auto"/>
        <w:jc w:val="both"/>
      </w:pPr>
    </w:p>
    <w:p w:rsidR="00FF3D1F" w:rsidRDefault="00FF3D1F">
      <w:pPr>
        <w:spacing w:line="240" w:lineRule="auto"/>
        <w:jc w:val="both"/>
      </w:pPr>
    </w:p>
    <w:p w:rsidR="00FF3D1F" w:rsidRDefault="00FF3D1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6963BF" w:rsidRDefault="006963BF">
      <w:pPr>
        <w:spacing w:line="240" w:lineRule="auto"/>
        <w:jc w:val="both"/>
      </w:pP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6963BF" w:rsidRDefault="006963BF">
      <w:pPr>
        <w:spacing w:line="240" w:lineRule="auto"/>
        <w:jc w:val="center"/>
      </w:pPr>
    </w:p>
    <w:p w:rsidR="00D04F65" w:rsidRDefault="00D04F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BF" w:rsidRDefault="0068453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6963BF" w:rsidRDefault="006963BF">
      <w:pPr>
        <w:spacing w:line="240" w:lineRule="auto"/>
        <w:jc w:val="both"/>
      </w:pP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6963BF" w:rsidRDefault="006963BF">
      <w:pPr>
        <w:spacing w:line="240" w:lineRule="auto"/>
        <w:jc w:val="both"/>
      </w:pPr>
    </w:p>
    <w:p w:rsidR="00D04F65" w:rsidRDefault="00D04F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3BF" w:rsidRDefault="006845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D04F65" w:rsidRDefault="00D04F65">
      <w:pPr>
        <w:spacing w:line="240" w:lineRule="auto"/>
        <w:jc w:val="center"/>
      </w:pPr>
    </w:p>
    <w:p w:rsidR="006963BF" w:rsidRDefault="006963BF">
      <w:pPr>
        <w:spacing w:line="240" w:lineRule="auto"/>
        <w:jc w:val="center"/>
      </w:pPr>
    </w:p>
    <w:p w:rsidR="006963BF" w:rsidRDefault="006963BF">
      <w:pPr>
        <w:spacing w:line="240" w:lineRule="auto"/>
        <w:jc w:val="center"/>
      </w:pP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6963BF" w:rsidRDefault="0068453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6963BF" w:rsidRDefault="006963BF">
      <w:pPr>
        <w:spacing w:line="240" w:lineRule="auto"/>
        <w:jc w:val="both"/>
      </w:pPr>
    </w:p>
    <w:p w:rsidR="006963BF" w:rsidRDefault="0068453E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6963BF" w:rsidRDefault="0068453E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6963BF" w:rsidRDefault="0068453E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6963BF" w:rsidRDefault="0068453E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6963BF" w:rsidRDefault="006963BF">
      <w:pPr>
        <w:spacing w:line="240" w:lineRule="auto"/>
        <w:ind w:left="360"/>
        <w:jc w:val="both"/>
      </w:pPr>
    </w:p>
    <w:p w:rsidR="00D04F65" w:rsidRDefault="00D04F65">
      <w:pPr>
        <w:spacing w:line="240" w:lineRule="auto"/>
        <w:ind w:left="360"/>
        <w:jc w:val="both"/>
      </w:pPr>
    </w:p>
    <w:p w:rsidR="00D04F65" w:rsidRDefault="00D04F65">
      <w:pPr>
        <w:spacing w:line="240" w:lineRule="auto"/>
        <w:ind w:left="360"/>
        <w:jc w:val="both"/>
      </w:pPr>
    </w:p>
    <w:p w:rsidR="006963BF" w:rsidRDefault="0068453E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6963BF" w:rsidRDefault="006963BF">
      <w:pPr>
        <w:spacing w:line="240" w:lineRule="auto"/>
        <w:ind w:left="360"/>
        <w:jc w:val="both"/>
      </w:pPr>
    </w:p>
    <w:p w:rsidR="006963BF" w:rsidRDefault="006963BF">
      <w:pPr>
        <w:spacing w:line="240" w:lineRule="auto"/>
        <w:ind w:firstLine="555"/>
        <w:jc w:val="both"/>
      </w:pPr>
    </w:p>
    <w:p w:rsidR="00FF3D1F" w:rsidRDefault="00FF3D1F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D1F" w:rsidRDefault="00FF3D1F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3BF" w:rsidRDefault="0068453E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6963BF" w:rsidRDefault="006963BF">
      <w:pPr>
        <w:spacing w:line="240" w:lineRule="auto"/>
        <w:ind w:left="360"/>
        <w:jc w:val="both"/>
      </w:pPr>
    </w:p>
    <w:p w:rsidR="00D04F65" w:rsidRDefault="0068453E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63BF" w:rsidRDefault="00D04F65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sz w:val="24"/>
          <w:szCs w:val="24"/>
        </w:rPr>
        <w:tab/>
      </w:r>
      <w:r w:rsidR="0068453E"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6963BF" w:rsidRDefault="0068453E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04F65" w:rsidRDefault="0068453E" w:rsidP="00D04F65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D04F65" w:rsidRPr="00727855" w:rsidRDefault="00D04F65" w:rsidP="00D04F65">
      <w:pPr>
        <w:spacing w:line="240" w:lineRule="auto"/>
        <w:jc w:val="both"/>
        <w:rPr>
          <w:lang w:val="en-US"/>
        </w:rPr>
      </w:pPr>
      <w:r w:rsidRPr="00727855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D04F65" w:rsidRPr="00727855" w:rsidRDefault="00D04F65" w:rsidP="00D04F65">
      <w:pPr>
        <w:spacing w:line="240" w:lineRule="auto"/>
        <w:jc w:val="both"/>
        <w:rPr>
          <w:lang w:val="en-US"/>
        </w:rPr>
      </w:pPr>
    </w:p>
    <w:p w:rsidR="00D04F65" w:rsidRPr="00727855" w:rsidRDefault="00D04F65" w:rsidP="00D04F65">
      <w:pPr>
        <w:spacing w:line="240" w:lineRule="auto"/>
        <w:jc w:val="both"/>
        <w:rPr>
          <w:lang w:val="en-US"/>
        </w:rPr>
      </w:pPr>
    </w:p>
    <w:p w:rsidR="00D04F65" w:rsidRDefault="00D04F65" w:rsidP="00D04F65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D04F65" w:rsidRDefault="00D04F65" w:rsidP="00D04F65">
      <w:pPr>
        <w:spacing w:line="240" w:lineRule="auto"/>
        <w:jc w:val="center"/>
      </w:pPr>
    </w:p>
    <w:p w:rsidR="00D04F65" w:rsidRDefault="00D04F65" w:rsidP="00D04F65">
      <w:pPr>
        <w:spacing w:line="240" w:lineRule="auto"/>
        <w:jc w:val="center"/>
      </w:pPr>
    </w:p>
    <w:p w:rsidR="00D04F65" w:rsidRDefault="00D04F65" w:rsidP="00D04F6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D04F65" w:rsidRDefault="00D04F65" w:rsidP="00D04F65">
      <w:pPr>
        <w:spacing w:line="240" w:lineRule="auto"/>
        <w:jc w:val="center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D04F65" w:rsidRDefault="00D04F65" w:rsidP="00D04F65">
      <w:pPr>
        <w:spacing w:line="240" w:lineRule="auto"/>
        <w:jc w:val="both"/>
      </w:pPr>
    </w:p>
    <w:p w:rsidR="00D04F65" w:rsidRDefault="00D04F65" w:rsidP="00D04F65">
      <w:pPr>
        <w:spacing w:line="240" w:lineRule="auto"/>
        <w:ind w:left="2124" w:hanging="2118"/>
        <w:jc w:val="both"/>
      </w:pPr>
    </w:p>
    <w:p w:rsidR="00D04F65" w:rsidRDefault="00D04F65" w:rsidP="00D04F65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D04F65" w:rsidRDefault="00D04F65" w:rsidP="00D04F65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D04F65" w:rsidRDefault="00D04F65" w:rsidP="00D04F65">
      <w:pPr>
        <w:spacing w:line="240" w:lineRule="auto"/>
        <w:ind w:left="2124" w:hanging="2118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D04F65" w:rsidRDefault="00D04F65" w:rsidP="00D04F65">
      <w:pPr>
        <w:spacing w:line="240" w:lineRule="auto"/>
        <w:ind w:left="2124" w:hanging="2118"/>
        <w:jc w:val="both"/>
      </w:pPr>
    </w:p>
    <w:p w:rsidR="00D04F65" w:rsidRDefault="00D04F65" w:rsidP="00D04F65">
      <w:pPr>
        <w:spacing w:line="240" w:lineRule="auto"/>
        <w:ind w:left="2124" w:hanging="2118"/>
        <w:jc w:val="both"/>
      </w:pPr>
    </w:p>
    <w:p w:rsidR="00D04F65" w:rsidRDefault="00D04F65" w:rsidP="00D04F65">
      <w:pPr>
        <w:spacing w:line="240" w:lineRule="auto"/>
        <w:ind w:left="2124" w:hanging="2118"/>
        <w:jc w:val="both"/>
      </w:pPr>
    </w:p>
    <w:p w:rsidR="00D04F65" w:rsidRDefault="00D04F65" w:rsidP="00D04F65">
      <w:pPr>
        <w:spacing w:line="240" w:lineRule="auto"/>
        <w:ind w:left="7884" w:hanging="6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Firma </w:t>
      </w:r>
    </w:p>
    <w:p w:rsidR="00D04F65" w:rsidRDefault="00D04F65" w:rsidP="00D04F65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____________________________</w:t>
      </w:r>
    </w:p>
    <w:p w:rsidR="00D04F65" w:rsidRDefault="00D04F65" w:rsidP="00D04F65">
      <w:pPr>
        <w:spacing w:line="240" w:lineRule="auto"/>
        <w:ind w:left="5664" w:firstLine="707"/>
        <w:jc w:val="both"/>
      </w:pPr>
    </w:p>
    <w:p w:rsidR="00D04F65" w:rsidRDefault="00D04F65" w:rsidP="00D04F65">
      <w:pPr>
        <w:spacing w:line="240" w:lineRule="auto"/>
      </w:pPr>
    </w:p>
    <w:p w:rsidR="00D04F65" w:rsidRDefault="00D04F65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sectPr w:rsidR="00D04F65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F5" w:rsidRDefault="007122F5">
      <w:pPr>
        <w:spacing w:line="240" w:lineRule="auto"/>
      </w:pPr>
      <w:r>
        <w:separator/>
      </w:r>
    </w:p>
  </w:endnote>
  <w:endnote w:type="continuationSeparator" w:id="0">
    <w:p w:rsidR="007122F5" w:rsidRDefault="00712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BF" w:rsidRDefault="006963BF">
    <w:pPr>
      <w:widowControl w:val="0"/>
    </w:pPr>
  </w:p>
  <w:tbl>
    <w:tblPr>
      <w:tblStyle w:val="a1"/>
      <w:tblW w:w="10110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00"/>
      <w:gridCol w:w="5610"/>
    </w:tblGrid>
    <w:tr w:rsidR="006963BF">
      <w:tc>
        <w:tcPr>
          <w:tcW w:w="4500" w:type="dxa"/>
        </w:tcPr>
        <w:p w:rsidR="006963BF" w:rsidRDefault="0068453E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6963BF" w:rsidRDefault="0068453E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6963BF" w:rsidRDefault="0068453E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6963BF" w:rsidRDefault="006963BF">
          <w:pPr>
            <w:tabs>
              <w:tab w:val="center" w:pos="4153"/>
              <w:tab w:val="right" w:pos="8306"/>
            </w:tabs>
            <w:spacing w:line="240" w:lineRule="auto"/>
          </w:pPr>
        </w:p>
        <w:p w:rsidR="006963BF" w:rsidRDefault="0068453E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6963BF" w:rsidRDefault="0068453E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10" w:type="dxa"/>
        </w:tcPr>
        <w:p w:rsidR="006963BF" w:rsidRDefault="0068453E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6963BF" w:rsidRDefault="0068453E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6963BF" w:rsidRPr="00727855" w:rsidRDefault="0068453E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727855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402024 - 69</w:t>
          </w:r>
        </w:p>
        <w:p w:rsidR="006963BF" w:rsidRPr="00727855" w:rsidRDefault="0068453E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727855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6963BF" w:rsidRPr="00727855" w:rsidRDefault="007122F5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>
            <w:fldChar w:fldCharType="begin"/>
          </w:r>
          <w:r w:rsidRPr="00D04F65">
            <w:rPr>
              <w:lang w:val="en-US"/>
            </w:rPr>
            <w:instrText xml:space="preserve"> HYPERLINK "http://www.unicam.it" \h </w:instrText>
          </w:r>
          <w:r>
            <w:fldChar w:fldCharType="separate"/>
          </w:r>
          <w:r w:rsidR="0068453E" w:rsidRPr="00727855">
            <w:rPr>
              <w:rFonts w:ascii="Verdana" w:eastAsia="Verdana" w:hAnsi="Verdana" w:cs="Verdana"/>
              <w:color w:val="FF0000"/>
              <w:sz w:val="16"/>
              <w:szCs w:val="16"/>
              <w:u w:val="single"/>
              <w:lang w:val="en-US"/>
            </w:rPr>
            <w:t>http://www.unicam.it</w:t>
          </w:r>
          <w:r>
            <w:rPr>
              <w:rFonts w:ascii="Verdana" w:eastAsia="Verdana" w:hAnsi="Verdana" w:cs="Verdana"/>
              <w:color w:val="FF0000"/>
              <w:sz w:val="16"/>
              <w:szCs w:val="16"/>
              <w:u w:val="single"/>
              <w:lang w:val="en-US"/>
            </w:rPr>
            <w:fldChar w:fldCharType="end"/>
          </w:r>
          <w:hyperlink r:id="rId1"/>
        </w:p>
        <w:p w:rsidR="006963BF" w:rsidRDefault="007122F5">
          <w:pPr>
            <w:tabs>
              <w:tab w:val="center" w:pos="4153"/>
              <w:tab w:val="right" w:pos="8306"/>
            </w:tabs>
            <w:spacing w:line="240" w:lineRule="auto"/>
          </w:pPr>
          <w:hyperlink r:id="rId2">
            <w:r w:rsidR="0068453E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3"/>
        </w:p>
        <w:p w:rsidR="006963BF" w:rsidRDefault="006963BF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  <w:tr w:rsidR="006963BF">
      <w:tc>
        <w:tcPr>
          <w:tcW w:w="4500" w:type="dxa"/>
        </w:tcPr>
        <w:p w:rsidR="006963BF" w:rsidRDefault="006963BF">
          <w:pPr>
            <w:tabs>
              <w:tab w:val="center" w:pos="4153"/>
              <w:tab w:val="right" w:pos="8306"/>
            </w:tabs>
            <w:spacing w:before="120" w:line="240" w:lineRule="auto"/>
          </w:pPr>
        </w:p>
      </w:tc>
      <w:tc>
        <w:tcPr>
          <w:tcW w:w="5610" w:type="dxa"/>
        </w:tcPr>
        <w:p w:rsidR="006963BF" w:rsidRDefault="006963BF">
          <w:pPr>
            <w:tabs>
              <w:tab w:val="center" w:pos="4153"/>
              <w:tab w:val="right" w:pos="8306"/>
            </w:tabs>
            <w:spacing w:before="120" w:line="240" w:lineRule="auto"/>
          </w:pPr>
        </w:p>
      </w:tc>
    </w:tr>
  </w:tbl>
  <w:p w:rsidR="006963BF" w:rsidRDefault="006963BF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F5" w:rsidRDefault="007122F5">
      <w:pPr>
        <w:spacing w:line="240" w:lineRule="auto"/>
      </w:pPr>
      <w:r>
        <w:separator/>
      </w:r>
    </w:p>
  </w:footnote>
  <w:footnote w:type="continuationSeparator" w:id="0">
    <w:p w:rsidR="007122F5" w:rsidRDefault="00712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BF" w:rsidRDefault="006963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3DC"/>
    <w:multiLevelType w:val="multilevel"/>
    <w:tmpl w:val="681ECCFE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7E82E1C"/>
    <w:multiLevelType w:val="multilevel"/>
    <w:tmpl w:val="22F0CCA2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1CB56E6"/>
    <w:multiLevelType w:val="multilevel"/>
    <w:tmpl w:val="170442C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63BF"/>
    <w:rsid w:val="003C202A"/>
    <w:rsid w:val="00465612"/>
    <w:rsid w:val="0068453E"/>
    <w:rsid w:val="006963BF"/>
    <w:rsid w:val="007122F5"/>
    <w:rsid w:val="00727855"/>
    <w:rsid w:val="00D04F65"/>
    <w:rsid w:val="00E8541A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mailto:personale@pec.unicam.it" TargetMode="External"/><Relationship Id="rId1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2017-06-15T10:38:00Z</dcterms:created>
  <dcterms:modified xsi:type="dcterms:W3CDTF">2017-06-15T10:45:00Z</dcterms:modified>
</cp:coreProperties>
</file>