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63" w:rsidRPr="006512AD" w:rsidRDefault="00771006" w:rsidP="006512AD">
      <w:pPr>
        <w:spacing w:line="360" w:lineRule="auto"/>
        <w:rPr>
          <w:rFonts w:ascii="Calibri" w:hAnsi="Calibri" w:cs="Arial"/>
          <w:sz w:val="24"/>
          <w:szCs w:val="24"/>
        </w:rPr>
      </w:pPr>
      <w:r w:rsidRPr="006512AD">
        <w:rPr>
          <w:rFonts w:ascii="Calibri" w:hAnsi="Calibri" w:cs="Arial"/>
          <w:sz w:val="24"/>
          <w:szCs w:val="24"/>
        </w:rPr>
        <w:t xml:space="preserve">Procedura di selezione pubblica, per titoli ed esami, per la formazione di una graduatoria di personale di </w:t>
      </w:r>
      <w:r w:rsidRPr="006512AD">
        <w:rPr>
          <w:rFonts w:ascii="Calibri" w:hAnsi="Calibri" w:cs="Arial"/>
          <w:b/>
          <w:sz w:val="24"/>
          <w:szCs w:val="24"/>
        </w:rPr>
        <w:t>categoria D</w:t>
      </w:r>
      <w:r w:rsidRPr="006512AD">
        <w:rPr>
          <w:rFonts w:ascii="Calibri" w:hAnsi="Calibri" w:cs="Arial"/>
          <w:sz w:val="24"/>
          <w:szCs w:val="24"/>
        </w:rPr>
        <w:t xml:space="preserve">, a tempo determinato o indeterminato, Area tecnica, tecnico-scientifica ed elaborazione dati, per le esigenze dell'Erbario della sezione botanica della Scuola di Bioscienze e Medicina Veterinaria (Bando </w:t>
      </w:r>
      <w:proofErr w:type="spellStart"/>
      <w:r w:rsidR="00280D0F" w:rsidRPr="006512AD">
        <w:rPr>
          <w:rFonts w:ascii="Calibri" w:hAnsi="Calibri" w:cs="Arial"/>
          <w:sz w:val="24"/>
          <w:szCs w:val="24"/>
        </w:rPr>
        <w:t>Prot</w:t>
      </w:r>
      <w:proofErr w:type="spellEnd"/>
      <w:r w:rsidR="00280D0F" w:rsidRPr="006512AD">
        <w:rPr>
          <w:rFonts w:ascii="Calibri" w:hAnsi="Calibri" w:cs="Arial"/>
          <w:sz w:val="24"/>
          <w:szCs w:val="24"/>
        </w:rPr>
        <w:t xml:space="preserve">. n. 12246 del 24 luglio 2018, </w:t>
      </w:r>
      <w:r w:rsidRPr="006512AD">
        <w:rPr>
          <w:rFonts w:ascii="Calibri" w:hAnsi="Calibri" w:cs="Arial"/>
          <w:sz w:val="24"/>
          <w:szCs w:val="24"/>
        </w:rPr>
        <w:t>pubblicato nella Gazzetta Ufficiale - IV Serie speciale - Concorsi ed esami - n. 66 del 21 agosto 2018).</w:t>
      </w:r>
    </w:p>
    <w:p w:rsidR="00BF0E77" w:rsidRDefault="00BF0E77"/>
    <w:p w:rsidR="00381154" w:rsidRDefault="00381154"/>
    <w:p w:rsidR="00625373" w:rsidRDefault="00625373" w:rsidP="00BF0E77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BF0E77" w:rsidRDefault="00BF0E77" w:rsidP="00BF0E77">
      <w:pPr>
        <w:spacing w:line="360" w:lineRule="auto"/>
        <w:rPr>
          <w:rFonts w:ascii="Verdana" w:eastAsia="Verdana" w:hAnsi="Verdana" w:cs="Verdana"/>
          <w:color w:val="FF0000"/>
          <w:sz w:val="20"/>
          <w:szCs w:val="20"/>
        </w:rPr>
      </w:pPr>
      <w:r w:rsidRPr="002D6818">
        <w:rPr>
          <w:rFonts w:ascii="Verdana" w:eastAsia="Verdana" w:hAnsi="Verdana" w:cs="Verdana"/>
          <w:b/>
          <w:sz w:val="20"/>
          <w:szCs w:val="20"/>
        </w:rPr>
        <w:t>Criteri</w:t>
      </w:r>
      <w:r w:rsidR="0021673B">
        <w:rPr>
          <w:rFonts w:ascii="Verdana" w:eastAsia="Verdana" w:hAnsi="Verdana" w:cs="Verdana"/>
          <w:b/>
          <w:sz w:val="20"/>
          <w:szCs w:val="20"/>
        </w:rPr>
        <w:t xml:space="preserve"> della prima</w:t>
      </w:r>
      <w:r w:rsidRPr="002D6818">
        <w:rPr>
          <w:rFonts w:ascii="Verdana" w:eastAsia="Verdana" w:hAnsi="Verdana" w:cs="Verdana"/>
          <w:b/>
          <w:sz w:val="20"/>
          <w:szCs w:val="20"/>
        </w:rPr>
        <w:t xml:space="preserve"> prova scritta</w:t>
      </w:r>
      <w:r w:rsidR="00625373">
        <w:rPr>
          <w:rFonts w:ascii="Verdana" w:eastAsia="Verdana" w:hAnsi="Verdana" w:cs="Verdana"/>
          <w:b/>
          <w:sz w:val="20"/>
          <w:szCs w:val="20"/>
        </w:rPr>
        <w:t>:</w:t>
      </w:r>
      <w:r w:rsidR="001A62F3">
        <w:rPr>
          <w:rFonts w:ascii="Verdana" w:eastAsia="Verdana" w:hAnsi="Verdana" w:cs="Verdana"/>
          <w:color w:val="FF0000"/>
          <w:sz w:val="20"/>
          <w:szCs w:val="20"/>
        </w:rPr>
        <w:t xml:space="preserve"> </w:t>
      </w:r>
    </w:p>
    <w:p w:rsidR="00625373" w:rsidRPr="00735E1E" w:rsidRDefault="00625373" w:rsidP="00BF0E77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:rsidR="00BF0E77" w:rsidRPr="00625373" w:rsidRDefault="001A62F3" w:rsidP="00BF0E7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25373">
        <w:rPr>
          <w:rFonts w:ascii="Verdana" w:eastAsia="Verdana" w:hAnsi="Verdana" w:cs="Verdana"/>
          <w:sz w:val="20"/>
          <w:szCs w:val="20"/>
        </w:rPr>
        <w:t xml:space="preserve">Grado di </w:t>
      </w:r>
      <w:r w:rsidR="00BF0E77" w:rsidRPr="00625373">
        <w:rPr>
          <w:rFonts w:ascii="Verdana" w:eastAsia="Verdana" w:hAnsi="Verdana" w:cs="Verdana"/>
          <w:sz w:val="20"/>
          <w:szCs w:val="20"/>
        </w:rPr>
        <w:t xml:space="preserve">conoscenza dell’argomento </w:t>
      </w:r>
    </w:p>
    <w:p w:rsidR="00BF0E77" w:rsidRPr="00625373" w:rsidRDefault="001A62F3" w:rsidP="00BF0E7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25373">
        <w:rPr>
          <w:rFonts w:ascii="Verdana" w:eastAsia="Verdana" w:hAnsi="Verdana" w:cs="Verdana"/>
          <w:sz w:val="20"/>
          <w:szCs w:val="20"/>
        </w:rPr>
        <w:t>C</w:t>
      </w:r>
      <w:r w:rsidR="00BF0E77" w:rsidRPr="00625373">
        <w:rPr>
          <w:rFonts w:ascii="Verdana" w:eastAsia="Verdana" w:hAnsi="Verdana" w:cs="Verdana"/>
          <w:sz w:val="20"/>
          <w:szCs w:val="20"/>
        </w:rPr>
        <w:t xml:space="preserve">hiarezza </w:t>
      </w:r>
      <w:r w:rsidRPr="00625373">
        <w:rPr>
          <w:rFonts w:ascii="Verdana" w:eastAsia="Verdana" w:hAnsi="Verdana" w:cs="Verdana"/>
          <w:sz w:val="20"/>
          <w:szCs w:val="20"/>
        </w:rPr>
        <w:t xml:space="preserve"> espositiva e proprietà di linguaggio</w:t>
      </w:r>
    </w:p>
    <w:p w:rsidR="00BF0E77" w:rsidRPr="00625373" w:rsidRDefault="001A62F3" w:rsidP="00BF0E7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625373">
        <w:rPr>
          <w:rFonts w:ascii="Verdana" w:eastAsia="Verdana" w:hAnsi="Verdana" w:cs="Verdana"/>
          <w:sz w:val="20"/>
          <w:szCs w:val="20"/>
        </w:rPr>
        <w:t>Precisione nell’uso della terminologia tecnica</w:t>
      </w:r>
    </w:p>
    <w:p w:rsidR="0021673B" w:rsidRDefault="0021673B" w:rsidP="00BF0E77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1673B" w:rsidRPr="0021673B" w:rsidRDefault="0021673B" w:rsidP="0021673B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1673B" w:rsidRPr="0021673B" w:rsidRDefault="0021673B" w:rsidP="0021673B">
      <w:pPr>
        <w:spacing w:line="360" w:lineRule="auto"/>
        <w:rPr>
          <w:rFonts w:ascii="Verdana" w:hAnsi="Verdana" w:cs="Verdana"/>
          <w:sz w:val="20"/>
          <w:szCs w:val="20"/>
        </w:rPr>
      </w:pPr>
      <w:r w:rsidRPr="0021673B">
        <w:rPr>
          <w:rFonts w:ascii="Verdana" w:hAnsi="Verdana" w:cs="Verdana"/>
          <w:b/>
          <w:sz w:val="20"/>
          <w:szCs w:val="20"/>
        </w:rPr>
        <w:t xml:space="preserve">Criteri della </w:t>
      </w:r>
      <w:r>
        <w:rPr>
          <w:rFonts w:ascii="Verdana" w:hAnsi="Verdana" w:cs="Verdana"/>
          <w:b/>
          <w:sz w:val="20"/>
          <w:szCs w:val="20"/>
        </w:rPr>
        <w:t xml:space="preserve">seconda </w:t>
      </w:r>
      <w:r w:rsidRPr="0021673B">
        <w:rPr>
          <w:rFonts w:ascii="Verdana" w:hAnsi="Verdana" w:cs="Verdana"/>
          <w:b/>
          <w:sz w:val="20"/>
          <w:szCs w:val="20"/>
        </w:rPr>
        <w:t>prova scritta</w:t>
      </w:r>
      <w:r>
        <w:rPr>
          <w:rFonts w:ascii="Verdana" w:hAnsi="Verdana" w:cs="Verdana"/>
          <w:b/>
          <w:sz w:val="20"/>
          <w:szCs w:val="20"/>
        </w:rPr>
        <w:t xml:space="preserve"> (teorico pratica)</w:t>
      </w:r>
      <w:r w:rsidRPr="0021673B">
        <w:rPr>
          <w:rFonts w:ascii="Verdana" w:hAnsi="Verdana" w:cs="Verdana"/>
          <w:sz w:val="20"/>
          <w:szCs w:val="20"/>
        </w:rPr>
        <w:t>:</w:t>
      </w:r>
      <w:r w:rsidR="002B0CA8" w:rsidRPr="002B0CA8">
        <w:rPr>
          <w:rFonts w:ascii="Verdana" w:hAnsi="Verdana" w:cs="Verdana"/>
          <w:color w:val="FF0000"/>
          <w:sz w:val="20"/>
          <w:szCs w:val="20"/>
        </w:rPr>
        <w:t xml:space="preserve"> </w:t>
      </w:r>
    </w:p>
    <w:p w:rsidR="00625373" w:rsidRDefault="00625373" w:rsidP="0021673B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1673B" w:rsidRPr="0021673B" w:rsidRDefault="00C02ED7" w:rsidP="0062537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correttezza della determinazione e </w:t>
      </w:r>
      <w:r w:rsidR="00FA25D5">
        <w:rPr>
          <w:rFonts w:ascii="Verdana" w:hAnsi="Verdana" w:cs="Verdana"/>
          <w:sz w:val="20"/>
          <w:szCs w:val="20"/>
        </w:rPr>
        <w:t xml:space="preserve">del </w:t>
      </w:r>
      <w:r>
        <w:rPr>
          <w:rFonts w:ascii="Verdana" w:hAnsi="Verdana" w:cs="Verdana"/>
          <w:sz w:val="20"/>
          <w:szCs w:val="20"/>
        </w:rPr>
        <w:t>report diagnostico</w:t>
      </w:r>
    </w:p>
    <w:p w:rsidR="0021673B" w:rsidRPr="0021673B" w:rsidRDefault="0021673B" w:rsidP="0062537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 w:cs="Verdana"/>
          <w:sz w:val="20"/>
          <w:szCs w:val="20"/>
        </w:rPr>
      </w:pPr>
      <w:r w:rsidRPr="0021673B">
        <w:rPr>
          <w:rFonts w:ascii="Verdana" w:hAnsi="Verdana" w:cs="Verdana"/>
          <w:sz w:val="20"/>
          <w:szCs w:val="20"/>
        </w:rPr>
        <w:t>chiarezza nella sequenza dell’elaborazione</w:t>
      </w:r>
    </w:p>
    <w:p w:rsidR="0021673B" w:rsidRDefault="0021673B" w:rsidP="0062537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 w:cs="Verdana"/>
          <w:sz w:val="20"/>
          <w:szCs w:val="20"/>
        </w:rPr>
      </w:pPr>
      <w:r w:rsidRPr="0021673B">
        <w:rPr>
          <w:rFonts w:ascii="Verdana" w:hAnsi="Verdana" w:cs="Verdana"/>
          <w:sz w:val="20"/>
          <w:szCs w:val="20"/>
        </w:rPr>
        <w:t xml:space="preserve">correttezza della </w:t>
      </w:r>
      <w:r w:rsidR="00FA25D5">
        <w:rPr>
          <w:rFonts w:ascii="Verdana" w:hAnsi="Verdana" w:cs="Verdana"/>
          <w:sz w:val="20"/>
          <w:szCs w:val="20"/>
        </w:rPr>
        <w:t>procedura statistica</w:t>
      </w:r>
    </w:p>
    <w:p w:rsidR="00FA25D5" w:rsidRPr="0021673B" w:rsidRDefault="00884344" w:rsidP="0062537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chiarezza e </w:t>
      </w:r>
      <w:r w:rsidR="00FA25D5">
        <w:rPr>
          <w:rFonts w:ascii="Verdana" w:hAnsi="Verdana" w:cs="Verdana"/>
          <w:sz w:val="20"/>
          <w:szCs w:val="20"/>
        </w:rPr>
        <w:t>correttezza del report finale</w:t>
      </w:r>
    </w:p>
    <w:p w:rsidR="0021673B" w:rsidRDefault="0021673B" w:rsidP="00BF0E77">
      <w:pPr>
        <w:spacing w:line="360" w:lineRule="auto"/>
        <w:rPr>
          <w:rFonts w:ascii="Verdana" w:hAnsi="Verdana" w:cs="Verdana"/>
          <w:sz w:val="20"/>
          <w:szCs w:val="20"/>
        </w:rPr>
      </w:pPr>
    </w:p>
    <w:p w:rsidR="002F3BAE" w:rsidRPr="00E65AE6" w:rsidRDefault="00CC75D8" w:rsidP="00E65AE6">
      <w:pPr>
        <w:tabs>
          <w:tab w:val="left" w:pos="3544"/>
          <w:tab w:val="left" w:pos="3828"/>
          <w:tab w:val="left" w:pos="6521"/>
          <w:tab w:val="right" w:pos="9639"/>
        </w:tabs>
        <w:rPr>
          <w:color w:val="FF0000"/>
        </w:rPr>
      </w:pPr>
      <w:r w:rsidRPr="00E65AE6">
        <w:rPr>
          <w:color w:val="FF0000"/>
        </w:rPr>
        <w:tab/>
      </w:r>
      <w:r w:rsidR="002F3BAE" w:rsidRPr="00E65AE6">
        <w:rPr>
          <w:color w:val="FF0000"/>
        </w:rPr>
        <w:tab/>
      </w:r>
      <w:r w:rsidR="002F3BAE" w:rsidRPr="00E65AE6">
        <w:rPr>
          <w:color w:val="FF0000"/>
        </w:rPr>
        <w:tab/>
      </w:r>
    </w:p>
    <w:p w:rsidR="00370D47" w:rsidRDefault="00370D47" w:rsidP="00054217">
      <w:pPr>
        <w:rPr>
          <w:rFonts w:ascii="Verdana" w:hAnsi="Verdana"/>
          <w:sz w:val="20"/>
          <w:szCs w:val="20"/>
        </w:rPr>
      </w:pPr>
      <w:r w:rsidRPr="00054217">
        <w:rPr>
          <w:rFonts w:ascii="Verdana" w:hAnsi="Verdana"/>
          <w:b/>
          <w:sz w:val="20"/>
          <w:szCs w:val="20"/>
        </w:rPr>
        <w:t>Criteri prova orale</w:t>
      </w:r>
      <w:r w:rsidRPr="00054217">
        <w:rPr>
          <w:rFonts w:ascii="Verdana" w:hAnsi="Verdana"/>
          <w:sz w:val="20"/>
          <w:szCs w:val="20"/>
        </w:rPr>
        <w:t>:</w:t>
      </w:r>
    </w:p>
    <w:p w:rsidR="00625373" w:rsidRPr="00054217" w:rsidRDefault="00625373" w:rsidP="00054217">
      <w:pPr>
        <w:rPr>
          <w:rFonts w:ascii="Verdana" w:hAnsi="Verdana"/>
          <w:sz w:val="20"/>
          <w:szCs w:val="20"/>
        </w:rPr>
      </w:pPr>
    </w:p>
    <w:p w:rsidR="00370D47" w:rsidRPr="00054217" w:rsidRDefault="00370D47" w:rsidP="0062537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054217">
        <w:rPr>
          <w:rFonts w:ascii="Verdana" w:hAnsi="Verdana"/>
          <w:sz w:val="20"/>
          <w:szCs w:val="20"/>
        </w:rPr>
        <w:t xml:space="preserve">conoscenza dell’argomento </w:t>
      </w:r>
    </w:p>
    <w:p w:rsidR="00370D47" w:rsidRPr="00625373" w:rsidRDefault="00370D47" w:rsidP="0062537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625373">
        <w:rPr>
          <w:rFonts w:ascii="Verdana" w:hAnsi="Verdana"/>
          <w:sz w:val="20"/>
          <w:szCs w:val="20"/>
        </w:rPr>
        <w:t xml:space="preserve">chiarezza espositiva </w:t>
      </w:r>
    </w:p>
    <w:p w:rsidR="00EF5627" w:rsidRPr="00625373" w:rsidRDefault="00EF5627" w:rsidP="0062537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625373">
        <w:rPr>
          <w:rFonts w:ascii="Verdana" w:hAnsi="Verdana"/>
          <w:sz w:val="20"/>
          <w:szCs w:val="20"/>
        </w:rPr>
        <w:t>Precisione nell’uso della terminologia tecnica</w:t>
      </w:r>
    </w:p>
    <w:p w:rsidR="00844F4A" w:rsidRPr="00625373" w:rsidRDefault="00844F4A" w:rsidP="00625373">
      <w:pPr>
        <w:numPr>
          <w:ilvl w:val="0"/>
          <w:numId w:val="1"/>
        </w:numPr>
        <w:spacing w:line="360" w:lineRule="auto"/>
        <w:ind w:left="714" w:hanging="357"/>
        <w:rPr>
          <w:rFonts w:ascii="Verdana" w:hAnsi="Verdana"/>
          <w:sz w:val="20"/>
          <w:szCs w:val="20"/>
        </w:rPr>
      </w:pPr>
      <w:r w:rsidRPr="00625373">
        <w:rPr>
          <w:rFonts w:ascii="Verdana" w:hAnsi="Verdana"/>
          <w:sz w:val="20"/>
          <w:szCs w:val="20"/>
        </w:rPr>
        <w:t>Conoscenza della lingua Inglese, fluidità nella lettura  e nella traduzione del testo</w:t>
      </w:r>
    </w:p>
    <w:p w:rsidR="00370D47" w:rsidRPr="00054217" w:rsidRDefault="00370D47" w:rsidP="00370D47">
      <w:pPr>
        <w:rPr>
          <w:rFonts w:ascii="Verdana" w:hAnsi="Verdana"/>
          <w:sz w:val="20"/>
          <w:szCs w:val="20"/>
        </w:rPr>
      </w:pPr>
    </w:p>
    <w:p w:rsidR="00771006" w:rsidRPr="00054217" w:rsidRDefault="00771006" w:rsidP="00EF5627">
      <w:pPr>
        <w:ind w:left="0"/>
        <w:rPr>
          <w:rFonts w:ascii="Verdana" w:hAnsi="Verdana"/>
          <w:sz w:val="20"/>
          <w:szCs w:val="20"/>
        </w:rPr>
      </w:pPr>
    </w:p>
    <w:sectPr w:rsidR="00771006" w:rsidRPr="00054217" w:rsidSect="00187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7ADC"/>
    <w:multiLevelType w:val="hybridMultilevel"/>
    <w:tmpl w:val="9AC01EE4"/>
    <w:lvl w:ilvl="0" w:tplc="B0FC2E3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43BA0751"/>
    <w:multiLevelType w:val="hybridMultilevel"/>
    <w:tmpl w:val="C14286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6"/>
    <w:rsid w:val="0001622D"/>
    <w:rsid w:val="00054217"/>
    <w:rsid w:val="0008452F"/>
    <w:rsid w:val="001104C4"/>
    <w:rsid w:val="00111CF8"/>
    <w:rsid w:val="00122EED"/>
    <w:rsid w:val="00187B63"/>
    <w:rsid w:val="001A62F3"/>
    <w:rsid w:val="0021673B"/>
    <w:rsid w:val="00235D80"/>
    <w:rsid w:val="00280D0F"/>
    <w:rsid w:val="002B0CA8"/>
    <w:rsid w:val="002B1E5B"/>
    <w:rsid w:val="002C1D3B"/>
    <w:rsid w:val="002E1FC7"/>
    <w:rsid w:val="002F3BAE"/>
    <w:rsid w:val="00341912"/>
    <w:rsid w:val="00370D47"/>
    <w:rsid w:val="00381154"/>
    <w:rsid w:val="00472D49"/>
    <w:rsid w:val="00565609"/>
    <w:rsid w:val="0057741B"/>
    <w:rsid w:val="00625373"/>
    <w:rsid w:val="006512AD"/>
    <w:rsid w:val="00771006"/>
    <w:rsid w:val="00836E9B"/>
    <w:rsid w:val="00844F4A"/>
    <w:rsid w:val="00884344"/>
    <w:rsid w:val="009156FB"/>
    <w:rsid w:val="00963B9B"/>
    <w:rsid w:val="009D567B"/>
    <w:rsid w:val="00AB6EF4"/>
    <w:rsid w:val="00B162D1"/>
    <w:rsid w:val="00BF0E77"/>
    <w:rsid w:val="00C02ED7"/>
    <w:rsid w:val="00C75E0B"/>
    <w:rsid w:val="00CC75D8"/>
    <w:rsid w:val="00CE1396"/>
    <w:rsid w:val="00D25D77"/>
    <w:rsid w:val="00D829BB"/>
    <w:rsid w:val="00DC7804"/>
    <w:rsid w:val="00E65AE6"/>
    <w:rsid w:val="00EF5627"/>
    <w:rsid w:val="00F364F1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E77"/>
    <w:pPr>
      <w:spacing w:line="276" w:lineRule="auto"/>
      <w:ind w:left="720"/>
      <w:contextualSpacing/>
      <w:jc w:val="left"/>
    </w:pPr>
    <w:rPr>
      <w:rFonts w:ascii="Arial" w:eastAsia="Arial" w:hAnsi="Arial" w:cs="Arial"/>
      <w:lang w:eastAsia="it-IT"/>
    </w:rPr>
  </w:style>
  <w:style w:type="paragraph" w:styleId="NormaleWeb">
    <w:name w:val="Normal (Web)"/>
    <w:basedOn w:val="Normale"/>
    <w:uiPriority w:val="99"/>
    <w:unhideWhenUsed/>
    <w:rsid w:val="00BF0E7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E77"/>
    <w:pPr>
      <w:spacing w:line="276" w:lineRule="auto"/>
      <w:ind w:left="720"/>
      <w:contextualSpacing/>
      <w:jc w:val="left"/>
    </w:pPr>
    <w:rPr>
      <w:rFonts w:ascii="Arial" w:eastAsia="Arial" w:hAnsi="Arial" w:cs="Arial"/>
      <w:lang w:eastAsia="it-IT"/>
    </w:rPr>
  </w:style>
  <w:style w:type="paragraph" w:styleId="NormaleWeb">
    <w:name w:val="Normal (Web)"/>
    <w:basedOn w:val="Normale"/>
    <w:uiPriority w:val="99"/>
    <w:unhideWhenUsed/>
    <w:rsid w:val="00BF0E7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Canullo</dc:creator>
  <cp:lastModifiedBy>Silano Anna</cp:lastModifiedBy>
  <cp:revision>5</cp:revision>
  <cp:lastPrinted>2018-10-22T10:30:00Z</cp:lastPrinted>
  <dcterms:created xsi:type="dcterms:W3CDTF">2018-11-08T08:43:00Z</dcterms:created>
  <dcterms:modified xsi:type="dcterms:W3CDTF">2018-12-20T12:15:00Z</dcterms:modified>
</cp:coreProperties>
</file>