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0B" w:rsidRDefault="00A9130B" w:rsidP="00E73BC8">
      <w:pPr>
        <w:pStyle w:val="NormaleWeb"/>
        <w:spacing w:before="0" w:beforeAutospacing="0" w:after="0" w:afterAutospacing="0"/>
        <w:ind w:left="2136" w:firstLine="696"/>
      </w:pPr>
      <w:bookmarkStart w:id="0" w:name="_GoBack"/>
      <w:bookmarkEnd w:id="0"/>
      <w:r>
        <w:rPr>
          <w:b/>
          <w:bCs/>
          <w:color w:val="000000"/>
          <w:sz w:val="23"/>
          <w:szCs w:val="23"/>
        </w:rPr>
        <w:t>COMITATO UNICO DI GARANZIA                                           </w:t>
      </w:r>
      <w:r>
        <w:rPr>
          <w:rStyle w:val="apple-tab-span"/>
          <w:b/>
          <w:bCs/>
          <w:color w:val="000000"/>
          <w:sz w:val="23"/>
          <w:szCs w:val="23"/>
        </w:rPr>
        <w:tab/>
      </w:r>
    </w:p>
    <w:p w:rsidR="00A9130B" w:rsidRDefault="00A9130B" w:rsidP="00A9130B">
      <w:pPr>
        <w:pStyle w:val="NormaleWeb"/>
        <w:spacing w:before="0" w:beforeAutospacing="0" w:after="0" w:afterAutospacing="0"/>
        <w:ind w:left="720"/>
        <w:jc w:val="center"/>
      </w:pPr>
      <w:r>
        <w:rPr>
          <w:b/>
          <w:bCs/>
          <w:color w:val="000000"/>
          <w:sz w:val="23"/>
          <w:szCs w:val="23"/>
        </w:rPr>
        <w:t>DELL’UNIVERSITÀ DEGLI STUDI DI CAMERINO</w:t>
      </w:r>
    </w:p>
    <w:p w:rsidR="00A9130B" w:rsidRDefault="00A9130B" w:rsidP="00A9130B">
      <w:pPr>
        <w:pStyle w:val="NormaleWeb"/>
        <w:spacing w:before="0" w:beforeAutospacing="0" w:after="0" w:afterAutospacing="0"/>
        <w:ind w:left="720"/>
        <w:jc w:val="center"/>
      </w:pPr>
      <w:r>
        <w:rPr>
          <w:b/>
          <w:bCs/>
          <w:color w:val="FF0000"/>
          <w:sz w:val="23"/>
          <w:szCs w:val="23"/>
        </w:rPr>
        <w:t>Regolamento per la partecipazione allo spettacolo</w:t>
      </w:r>
    </w:p>
    <w:p w:rsidR="0051729A" w:rsidRDefault="00A9130B" w:rsidP="0051729A">
      <w:pPr>
        <w:pStyle w:val="NormaleWeb"/>
        <w:spacing w:before="0" w:beforeAutospacing="0" w:after="0" w:afterAutospacing="0"/>
        <w:ind w:left="720"/>
        <w:jc w:val="center"/>
        <w:rPr>
          <w:b/>
          <w:bCs/>
          <w:i/>
          <w:i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>“</w:t>
      </w:r>
      <w:r w:rsidR="00C14316">
        <w:rPr>
          <w:b/>
          <w:bCs/>
          <w:i/>
          <w:iCs/>
          <w:color w:val="FF0000"/>
          <w:sz w:val="23"/>
          <w:szCs w:val="23"/>
        </w:rPr>
        <w:t>TU” (T</w:t>
      </w:r>
      <w:r w:rsidR="00E73BC8">
        <w:rPr>
          <w:b/>
          <w:bCs/>
          <w:i/>
          <w:iCs/>
          <w:color w:val="FF0000"/>
          <w:sz w:val="23"/>
          <w:szCs w:val="23"/>
        </w:rPr>
        <w:t xml:space="preserve">alent </w:t>
      </w:r>
      <w:proofErr w:type="spellStart"/>
      <w:r w:rsidR="00E73BC8">
        <w:rPr>
          <w:b/>
          <w:bCs/>
          <w:i/>
          <w:iCs/>
          <w:color w:val="FF0000"/>
          <w:sz w:val="23"/>
          <w:szCs w:val="23"/>
        </w:rPr>
        <w:t>Unicam</w:t>
      </w:r>
      <w:proofErr w:type="spellEnd"/>
      <w:r w:rsidR="00E73BC8">
        <w:rPr>
          <w:b/>
          <w:bCs/>
          <w:i/>
          <w:iCs/>
          <w:color w:val="FF0000"/>
          <w:sz w:val="23"/>
          <w:szCs w:val="23"/>
        </w:rPr>
        <w:t>)</w:t>
      </w:r>
    </w:p>
    <w:p w:rsidR="00A9130B" w:rsidRDefault="00A9130B" w:rsidP="0051729A">
      <w:pPr>
        <w:pStyle w:val="NormaleWeb"/>
        <w:spacing w:before="0" w:beforeAutospacing="0" w:after="0" w:afterAutospacing="0"/>
        <w:ind w:left="720"/>
        <w:jc w:val="center"/>
      </w:pPr>
      <w:r>
        <w:rPr>
          <w:color w:val="000000"/>
          <w:sz w:val="23"/>
          <w:szCs w:val="23"/>
        </w:rPr>
        <w:t xml:space="preserve">Il </w:t>
      </w:r>
      <w:r>
        <w:rPr>
          <w:b/>
          <w:bCs/>
          <w:color w:val="000000"/>
          <w:sz w:val="23"/>
          <w:szCs w:val="23"/>
        </w:rPr>
        <w:t>Comitato Unico di Garanzia dell’Università degli Studi di Camerino</w:t>
      </w:r>
      <w:r>
        <w:rPr>
          <w:color w:val="000000"/>
          <w:sz w:val="23"/>
          <w:szCs w:val="23"/>
        </w:rPr>
        <w:t xml:space="preserve"> organizza  lo sp</w:t>
      </w:r>
      <w:r w:rsidR="00E73BC8">
        <w:rPr>
          <w:color w:val="000000"/>
          <w:sz w:val="23"/>
          <w:szCs w:val="23"/>
        </w:rPr>
        <w:t>ettacolo  “TU</w:t>
      </w:r>
      <w:r>
        <w:rPr>
          <w:color w:val="000000"/>
          <w:sz w:val="23"/>
          <w:szCs w:val="23"/>
        </w:rPr>
        <w:t>”</w:t>
      </w:r>
      <w:r w:rsidR="00BB78CB">
        <w:rPr>
          <w:color w:val="000000"/>
          <w:sz w:val="23"/>
          <w:szCs w:val="23"/>
        </w:rPr>
        <w:t xml:space="preserve"> (T</w:t>
      </w:r>
      <w:r w:rsidR="0051729A">
        <w:rPr>
          <w:color w:val="000000"/>
          <w:sz w:val="23"/>
          <w:szCs w:val="23"/>
        </w:rPr>
        <w:t xml:space="preserve">alent </w:t>
      </w:r>
      <w:proofErr w:type="spellStart"/>
      <w:r w:rsidR="0051729A">
        <w:rPr>
          <w:color w:val="000000"/>
          <w:sz w:val="23"/>
          <w:szCs w:val="23"/>
        </w:rPr>
        <w:t>Unicam</w:t>
      </w:r>
      <w:proofErr w:type="spellEnd"/>
      <w:r w:rsidR="0051729A">
        <w:rPr>
          <w:color w:val="000000"/>
          <w:sz w:val="23"/>
          <w:szCs w:val="23"/>
        </w:rPr>
        <w:t>)</w:t>
      </w:r>
      <w:r>
        <w:rPr>
          <w:color w:val="000000"/>
          <w:sz w:val="23"/>
          <w:szCs w:val="23"/>
        </w:rPr>
        <w:t xml:space="preserve">, rassegna </w:t>
      </w:r>
      <w:r w:rsidRPr="00962D19">
        <w:rPr>
          <w:color w:val="000000"/>
          <w:sz w:val="23"/>
          <w:szCs w:val="23"/>
        </w:rPr>
        <w:t xml:space="preserve">di esibizioni di arte varia </w:t>
      </w:r>
      <w:r w:rsidR="00F82D27" w:rsidRPr="00962D19">
        <w:rPr>
          <w:color w:val="000000"/>
          <w:sz w:val="23"/>
          <w:szCs w:val="23"/>
        </w:rPr>
        <w:t>ed esibizioni ed opere tecnico-progettuali</w:t>
      </w:r>
      <w:r w:rsidR="00BB78C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aperta a studentesse e studenti che, attraverso questa manifestazione, divengono prota</w:t>
      </w:r>
      <w:r w:rsidR="00F82D27">
        <w:rPr>
          <w:color w:val="000000"/>
          <w:sz w:val="23"/>
          <w:szCs w:val="23"/>
        </w:rPr>
        <w:t>gonisti di un concorso</w:t>
      </w:r>
      <w:r>
        <w:rPr>
          <w:color w:val="000000"/>
          <w:sz w:val="23"/>
          <w:szCs w:val="23"/>
        </w:rPr>
        <w:t>, i cui  proventi saranno  devoluti ad azioni di volontariato internazionale.</w:t>
      </w:r>
    </w:p>
    <w:p w:rsidR="00A9130B" w:rsidRDefault="00A9130B" w:rsidP="00A9130B">
      <w:pPr>
        <w:pStyle w:val="NormaleWeb"/>
        <w:spacing w:before="280" w:beforeAutospacing="0" w:after="280" w:afterAutospacing="0"/>
        <w:ind w:left="700"/>
        <w:jc w:val="both"/>
      </w:pPr>
      <w:r>
        <w:rPr>
          <w:color w:val="000000"/>
          <w:sz w:val="23"/>
          <w:szCs w:val="23"/>
        </w:rPr>
        <w:t>Lo spetta</w:t>
      </w:r>
      <w:r w:rsidR="00BB78CB">
        <w:rPr>
          <w:color w:val="000000"/>
          <w:sz w:val="23"/>
          <w:szCs w:val="23"/>
        </w:rPr>
        <w:t xml:space="preserve">colo avrà luogo </w:t>
      </w:r>
      <w:r w:rsidR="00962D19">
        <w:rPr>
          <w:color w:val="000000"/>
          <w:sz w:val="23"/>
          <w:szCs w:val="23"/>
        </w:rPr>
        <w:t xml:space="preserve">nel prossimo mese di maggio </w:t>
      </w:r>
      <w:r w:rsidR="00F82D27" w:rsidRPr="00962D19">
        <w:rPr>
          <w:color w:val="000000"/>
          <w:sz w:val="23"/>
          <w:szCs w:val="23"/>
        </w:rPr>
        <w:t>con  esibizioni di tipo artistico</w:t>
      </w:r>
      <w:r w:rsidR="00962D19">
        <w:rPr>
          <w:color w:val="000000"/>
          <w:sz w:val="23"/>
          <w:szCs w:val="23"/>
        </w:rPr>
        <w:t xml:space="preserve"> a Camerino</w:t>
      </w:r>
      <w:r>
        <w:rPr>
          <w:color w:val="000000"/>
          <w:sz w:val="23"/>
          <w:szCs w:val="23"/>
        </w:rPr>
        <w:t> </w:t>
      </w:r>
      <w:r w:rsidR="00962D19">
        <w:rPr>
          <w:color w:val="000000"/>
          <w:sz w:val="23"/>
          <w:szCs w:val="23"/>
        </w:rPr>
        <w:t xml:space="preserve">e con esibizioni ed opere di </w:t>
      </w:r>
      <w:r w:rsidR="00635750">
        <w:rPr>
          <w:color w:val="000000"/>
          <w:sz w:val="23"/>
          <w:szCs w:val="23"/>
        </w:rPr>
        <w:t>tipo tecnico-progettuale nel</w:t>
      </w:r>
      <w:r w:rsidR="00962D19">
        <w:rPr>
          <w:color w:val="000000"/>
          <w:sz w:val="23"/>
          <w:szCs w:val="23"/>
        </w:rPr>
        <w:t xml:space="preserve">la sede </w:t>
      </w:r>
      <w:proofErr w:type="spellStart"/>
      <w:r w:rsidR="00635750">
        <w:rPr>
          <w:color w:val="000000"/>
          <w:sz w:val="23"/>
          <w:szCs w:val="23"/>
        </w:rPr>
        <w:t>Unicam</w:t>
      </w:r>
      <w:proofErr w:type="spellEnd"/>
      <w:r w:rsidR="00635750">
        <w:rPr>
          <w:color w:val="000000"/>
          <w:sz w:val="23"/>
          <w:szCs w:val="23"/>
        </w:rPr>
        <w:t xml:space="preserve"> </w:t>
      </w:r>
      <w:r w:rsidR="00962D19">
        <w:rPr>
          <w:color w:val="000000"/>
          <w:sz w:val="23"/>
          <w:szCs w:val="23"/>
        </w:rPr>
        <w:t xml:space="preserve">di </w:t>
      </w:r>
      <w:r w:rsidR="00635750">
        <w:rPr>
          <w:color w:val="000000"/>
          <w:sz w:val="23"/>
          <w:szCs w:val="23"/>
        </w:rPr>
        <w:t xml:space="preserve"> Ascoli Piceno.</w:t>
      </w:r>
      <w:r w:rsidR="00BB78CB">
        <w:rPr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Su questa iniziativa il Comitato Unico di Garanzia vuole sensibilizzare e coinvolgere l’intero corpo studentesco.</w:t>
      </w:r>
    </w:p>
    <w:p w:rsidR="00A9130B" w:rsidRDefault="00A9130B" w:rsidP="00A9130B">
      <w:pPr>
        <w:pStyle w:val="NormaleWeb"/>
        <w:spacing w:before="120" w:beforeAutospacing="0" w:after="0" w:afterAutospacing="0"/>
        <w:ind w:left="700"/>
        <w:jc w:val="both"/>
      </w:pPr>
      <w:r>
        <w:rPr>
          <w:b/>
          <w:bCs/>
          <w:color w:val="000000"/>
          <w:sz w:val="23"/>
          <w:szCs w:val="23"/>
        </w:rPr>
        <w:t>Termini e modalità di partecipazione per artisti e collaboratori all’organizzazione</w:t>
      </w:r>
    </w:p>
    <w:p w:rsidR="00A9130B" w:rsidRDefault="00A9130B" w:rsidP="00A9130B">
      <w:pPr>
        <w:pStyle w:val="NormaleWeb"/>
        <w:spacing w:before="0" w:beforeAutospacing="0" w:after="0" w:afterAutospacing="0"/>
      </w:pPr>
      <w:r>
        <w:rPr>
          <w:color w:val="000000"/>
          <w:sz w:val="23"/>
          <w:szCs w:val="23"/>
        </w:rPr>
        <w:t>La partecipazione è aperta a studentesse, studenti, dottorande e dottorandi regolarmente iscritte/i agli Atenei di Camerino e  Macerata; nel caso di partecipazione in gruppo, è richiesta l’iscrizione ad uno dei due Atenei di almeno un componente.</w:t>
      </w:r>
    </w:p>
    <w:p w:rsidR="00A9130B" w:rsidRDefault="00A9130B" w:rsidP="00A9130B">
      <w:pPr>
        <w:pStyle w:val="NormaleWeb"/>
        <w:spacing w:before="0" w:beforeAutospacing="0" w:after="0" w:afterAutospacing="0"/>
      </w:pPr>
      <w:r>
        <w:rPr>
          <w:color w:val="000000"/>
          <w:sz w:val="23"/>
          <w:szCs w:val="23"/>
        </w:rPr>
        <w:t>Oltre alle artiste e agli art</w:t>
      </w:r>
      <w:r w:rsidR="00F82D27">
        <w:rPr>
          <w:color w:val="000000"/>
          <w:sz w:val="23"/>
          <w:szCs w:val="23"/>
        </w:rPr>
        <w:t xml:space="preserve">isti che si esibiranno </w:t>
      </w:r>
      <w:r w:rsidR="00F82D27" w:rsidRPr="00962D19">
        <w:rPr>
          <w:color w:val="000000"/>
          <w:sz w:val="23"/>
          <w:szCs w:val="23"/>
        </w:rPr>
        <w:t>o che presenteranno una loro opera</w:t>
      </w:r>
      <w:r w:rsidRPr="00962D19">
        <w:rPr>
          <w:color w:val="000000"/>
          <w:sz w:val="23"/>
          <w:szCs w:val="23"/>
        </w:rPr>
        <w:t>,</w:t>
      </w:r>
      <w:r w:rsidR="0001474D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si richiedono adesioni </w:t>
      </w:r>
      <w:r w:rsidR="0001474D">
        <w:rPr>
          <w:color w:val="000000"/>
          <w:sz w:val="23"/>
          <w:szCs w:val="23"/>
        </w:rPr>
        <w:t>per la collaborazione</w:t>
      </w:r>
      <w:r w:rsidR="00E73BC8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anche per l’organizzazione dello spettacolo, nei servizi informatici, tecnici, di accoglienza e di presentazione dello spettacolo. Le studentesse e gli studenti selezionate/i potranno collaborare alla realizzazione dell’evento già a partire dai  giorni precedenti la serata.</w:t>
      </w:r>
    </w:p>
    <w:p w:rsidR="00A9130B" w:rsidRDefault="00F82D27" w:rsidP="00A9130B">
      <w:pPr>
        <w:pStyle w:val="NormaleWeb"/>
        <w:spacing w:before="0" w:beforeAutospacing="0" w:after="0" w:afterAutospacing="0"/>
      </w:pPr>
      <w:r>
        <w:rPr>
          <w:color w:val="000000"/>
          <w:sz w:val="23"/>
          <w:szCs w:val="23"/>
        </w:rPr>
        <w:t xml:space="preserve">Ogni partecipante </w:t>
      </w:r>
      <w:r w:rsidR="00A9130B">
        <w:rPr>
          <w:color w:val="000000"/>
          <w:sz w:val="23"/>
          <w:szCs w:val="23"/>
        </w:rPr>
        <w:t>può proporre una sola esibizione nei seguenti  generi: musica e canto, danza,  rec</w:t>
      </w:r>
      <w:r>
        <w:rPr>
          <w:color w:val="000000"/>
          <w:sz w:val="23"/>
          <w:szCs w:val="23"/>
        </w:rPr>
        <w:t xml:space="preserve">itazione, arti circensi e varie </w:t>
      </w:r>
      <w:r w:rsidRPr="00962D19">
        <w:rPr>
          <w:color w:val="000000"/>
          <w:sz w:val="23"/>
          <w:szCs w:val="23"/>
        </w:rPr>
        <w:t xml:space="preserve">oppure </w:t>
      </w:r>
      <w:proofErr w:type="spellStart"/>
      <w:r w:rsidR="0013017F" w:rsidRPr="00962D19">
        <w:rPr>
          <w:color w:val="000000"/>
          <w:sz w:val="23"/>
          <w:szCs w:val="23"/>
        </w:rPr>
        <w:t>concept</w:t>
      </w:r>
      <w:proofErr w:type="spellEnd"/>
      <w:r w:rsidR="0013017F" w:rsidRPr="00962D19">
        <w:rPr>
          <w:color w:val="000000"/>
          <w:sz w:val="23"/>
          <w:szCs w:val="23"/>
        </w:rPr>
        <w:t xml:space="preserve"> video musicali, cortometraggi, istallazioni, fotografia.</w:t>
      </w:r>
    </w:p>
    <w:p w:rsidR="00A9130B" w:rsidRDefault="00A9130B" w:rsidP="00A9130B">
      <w:pPr>
        <w:pStyle w:val="NormaleWeb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Per ciascuna esibizione è necessaria una sintetica descrizione scritta con la segnalazione di eventuali strumenti </w:t>
      </w:r>
      <w:r w:rsidR="0013017F">
        <w:rPr>
          <w:color w:val="000000"/>
          <w:sz w:val="23"/>
          <w:szCs w:val="23"/>
        </w:rPr>
        <w:t xml:space="preserve">o </w:t>
      </w:r>
      <w:r w:rsidR="0013017F" w:rsidRPr="00962D19">
        <w:rPr>
          <w:color w:val="000000"/>
          <w:sz w:val="23"/>
          <w:szCs w:val="23"/>
        </w:rPr>
        <w:t>strumentazione</w:t>
      </w:r>
      <w:r w:rsidR="0013017F">
        <w:rPr>
          <w:color w:val="000000"/>
          <w:sz w:val="23"/>
          <w:szCs w:val="23"/>
        </w:rPr>
        <w:t xml:space="preserve"> da allestire</w:t>
      </w:r>
      <w:r>
        <w:rPr>
          <w:color w:val="000000"/>
          <w:sz w:val="23"/>
          <w:szCs w:val="23"/>
        </w:rPr>
        <w:t xml:space="preserve">; è inoltre gradito l’invio di un filmato che illustri  quanto si intende proporre. </w:t>
      </w:r>
    </w:p>
    <w:p w:rsidR="0051729A" w:rsidRDefault="0051729A" w:rsidP="00A9130B">
      <w:pPr>
        <w:pStyle w:val="NormaleWeb"/>
        <w:spacing w:before="0" w:beforeAutospacing="0" w:after="0" w:afterAutospacing="0"/>
      </w:pPr>
    </w:p>
    <w:p w:rsidR="00A9130B" w:rsidRDefault="00A9130B" w:rsidP="00A9130B">
      <w:pPr>
        <w:pStyle w:val="NormaleWeb"/>
        <w:spacing w:before="0" w:beforeAutospacing="0" w:after="0" w:afterAutospacing="0"/>
      </w:pPr>
      <w:r>
        <w:rPr>
          <w:color w:val="000000"/>
          <w:sz w:val="23"/>
          <w:szCs w:val="23"/>
        </w:rPr>
        <w:t>Per le esibizioni che necessitano di una base musicale, è assolutamente necessario presentare al comitato organizzatore un CD-ROM demo ad alta risoluzione, almeno 15gg prima della data dello spettacolo.</w:t>
      </w:r>
    </w:p>
    <w:p w:rsidR="00A9130B" w:rsidRDefault="00A9130B" w:rsidP="00A9130B">
      <w:pPr>
        <w:pStyle w:val="NormaleWeb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L’organizzazione mette inoltre a disposizione un maxi schermo per proiettare contenuti multimediali a scelta dei partecipanti (immagini  e video)  </w:t>
      </w:r>
      <w:r w:rsidR="00707E7F">
        <w:rPr>
          <w:color w:val="000000"/>
          <w:sz w:val="23"/>
          <w:szCs w:val="23"/>
        </w:rPr>
        <w:t xml:space="preserve">o </w:t>
      </w:r>
      <w:r w:rsidRPr="00962D19">
        <w:rPr>
          <w:color w:val="000000"/>
          <w:sz w:val="23"/>
          <w:szCs w:val="23"/>
        </w:rPr>
        <w:t>per valorizzare la scenografia</w:t>
      </w:r>
      <w:r w:rsidR="00707E7F" w:rsidRPr="00962D19">
        <w:rPr>
          <w:color w:val="000000"/>
          <w:sz w:val="23"/>
          <w:szCs w:val="23"/>
        </w:rPr>
        <w:t xml:space="preserve"> nel caso di esibizioni artistiche o per proiettare contenuti nel caso di esibizioni di tipo tecnico</w:t>
      </w:r>
      <w:r w:rsidRPr="00962D19">
        <w:rPr>
          <w:color w:val="000000"/>
          <w:sz w:val="23"/>
          <w:szCs w:val="23"/>
        </w:rPr>
        <w:t>;</w:t>
      </w:r>
      <w:r>
        <w:rPr>
          <w:color w:val="000000"/>
          <w:sz w:val="23"/>
          <w:szCs w:val="23"/>
        </w:rPr>
        <w:t xml:space="preserve"> anch’essi dovranno eventualmente essere consegnati al comitato organizzatore almeno 15 giorni prima della data dello spettacolo.</w:t>
      </w:r>
    </w:p>
    <w:p w:rsidR="000567B8" w:rsidRDefault="000567B8" w:rsidP="00A9130B">
      <w:pPr>
        <w:pStyle w:val="NormaleWeb"/>
        <w:spacing w:before="0" w:beforeAutospacing="0" w:after="0" w:afterAutospacing="0"/>
        <w:rPr>
          <w:color w:val="000000"/>
          <w:sz w:val="23"/>
          <w:szCs w:val="23"/>
        </w:rPr>
      </w:pPr>
    </w:p>
    <w:p w:rsidR="00A9130B" w:rsidRDefault="00311D8B" w:rsidP="00A9130B">
      <w:pPr>
        <w:pStyle w:val="NormaleWeb"/>
        <w:spacing w:before="0" w:beforeAutospacing="0" w:after="0" w:afterAutospacing="0"/>
      </w:pPr>
      <w:r>
        <w:rPr>
          <w:color w:val="000000"/>
          <w:sz w:val="23"/>
          <w:szCs w:val="23"/>
        </w:rPr>
        <w:t xml:space="preserve">Ogni esibizione avrà la durata massima </w:t>
      </w:r>
      <w:r w:rsidR="00A9130B">
        <w:rPr>
          <w:color w:val="000000"/>
          <w:sz w:val="23"/>
          <w:szCs w:val="23"/>
        </w:rPr>
        <w:t xml:space="preserve">di 4 minuti </w:t>
      </w:r>
      <w:r>
        <w:rPr>
          <w:color w:val="000000"/>
          <w:sz w:val="23"/>
          <w:szCs w:val="23"/>
        </w:rPr>
        <w:t xml:space="preserve"> </w:t>
      </w:r>
      <w:r w:rsidR="00A9130B">
        <w:rPr>
          <w:color w:val="000000"/>
          <w:sz w:val="23"/>
          <w:szCs w:val="23"/>
        </w:rPr>
        <w:t>e deve essere identica a quella presentata nella domanda di partecipazione,</w:t>
      </w:r>
      <w:r>
        <w:rPr>
          <w:color w:val="000000"/>
          <w:sz w:val="23"/>
          <w:szCs w:val="23"/>
        </w:rPr>
        <w:t xml:space="preserve"> </w:t>
      </w:r>
      <w:r w:rsidR="00A9130B">
        <w:rPr>
          <w:color w:val="000000"/>
          <w:sz w:val="23"/>
          <w:szCs w:val="23"/>
        </w:rPr>
        <w:t xml:space="preserve"> pena l’esclusione dalla gara.</w:t>
      </w:r>
    </w:p>
    <w:p w:rsidR="00A9130B" w:rsidRDefault="0001474D" w:rsidP="00A9130B">
      <w:pPr>
        <w:pStyle w:val="NormaleWeb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Le/i</w:t>
      </w:r>
      <w:r w:rsidR="00A9130B">
        <w:rPr>
          <w:color w:val="000000"/>
          <w:sz w:val="23"/>
          <w:szCs w:val="23"/>
        </w:rPr>
        <w:t xml:space="preserve"> partecipanti saranno contattati nei giorni immediatamente precedenti la data dello spettacolo per effettuare una prova generale.</w:t>
      </w:r>
    </w:p>
    <w:p w:rsidR="000567B8" w:rsidRDefault="000567B8" w:rsidP="00A9130B">
      <w:pPr>
        <w:pStyle w:val="NormaleWeb"/>
        <w:spacing w:before="0" w:beforeAutospacing="0" w:after="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Qualora le iscrizioni pervenute fossero in numero superiore </w:t>
      </w:r>
      <w:r w:rsidRPr="00C14316">
        <w:rPr>
          <w:color w:val="000000"/>
          <w:sz w:val="23"/>
          <w:szCs w:val="23"/>
        </w:rPr>
        <w:t xml:space="preserve">a </w:t>
      </w:r>
      <w:r w:rsidRPr="00C14316">
        <w:rPr>
          <w:sz w:val="23"/>
          <w:szCs w:val="23"/>
        </w:rPr>
        <w:t>9</w:t>
      </w:r>
      <w:r w:rsidRPr="00C14316">
        <w:rPr>
          <w:color w:val="000000"/>
          <w:sz w:val="23"/>
          <w:szCs w:val="23"/>
        </w:rPr>
        <w:t xml:space="preserve"> per ogni sede si</w:t>
      </w:r>
      <w:r>
        <w:rPr>
          <w:color w:val="000000"/>
          <w:sz w:val="23"/>
          <w:szCs w:val="23"/>
        </w:rPr>
        <w:t xml:space="preserve"> effettueranno delle selezioni.</w:t>
      </w:r>
    </w:p>
    <w:p w:rsidR="00D21E08" w:rsidRDefault="00D21E08" w:rsidP="00A9130B">
      <w:pPr>
        <w:pStyle w:val="NormaleWeb"/>
        <w:spacing w:before="0" w:beforeAutospacing="0" w:after="0" w:afterAutospacing="0"/>
        <w:ind w:left="700"/>
        <w:jc w:val="both"/>
        <w:rPr>
          <w:b/>
          <w:bCs/>
          <w:color w:val="000000"/>
          <w:sz w:val="23"/>
          <w:szCs w:val="23"/>
        </w:rPr>
      </w:pPr>
    </w:p>
    <w:p w:rsidR="00A9130B" w:rsidRDefault="00A9130B" w:rsidP="00A9130B">
      <w:pPr>
        <w:pStyle w:val="NormaleWeb"/>
        <w:spacing w:before="0" w:beforeAutospacing="0" w:after="0" w:afterAutospacing="0"/>
        <w:ind w:left="700"/>
        <w:jc w:val="both"/>
      </w:pPr>
      <w:r>
        <w:rPr>
          <w:b/>
          <w:bCs/>
          <w:color w:val="000000"/>
          <w:sz w:val="23"/>
          <w:szCs w:val="23"/>
        </w:rPr>
        <w:t>Le domande di partecipazione dovranno pervenir</w:t>
      </w:r>
      <w:r w:rsidR="00E73BC8">
        <w:rPr>
          <w:b/>
          <w:bCs/>
          <w:color w:val="000000"/>
          <w:sz w:val="23"/>
          <w:szCs w:val="23"/>
        </w:rPr>
        <w:t>e entro e non oltre il 18</w:t>
      </w:r>
      <w:r w:rsidR="00C14316">
        <w:rPr>
          <w:b/>
          <w:bCs/>
          <w:color w:val="000000"/>
          <w:sz w:val="23"/>
          <w:szCs w:val="23"/>
        </w:rPr>
        <w:t>/04/2016</w:t>
      </w:r>
      <w:r>
        <w:rPr>
          <w:b/>
          <w:bCs/>
          <w:color w:val="000000"/>
          <w:sz w:val="23"/>
          <w:szCs w:val="23"/>
        </w:rPr>
        <w:t xml:space="preserve"> con segnalazione all’indirizzo e-mail  </w:t>
      </w:r>
      <w:r w:rsidR="00E73BC8" w:rsidRPr="00C14316">
        <w:rPr>
          <w:rFonts w:ascii="Arial" w:hAnsi="Arial" w:cs="Arial"/>
          <w:b/>
          <w:color w:val="FF0000"/>
          <w:sz w:val="23"/>
          <w:szCs w:val="23"/>
        </w:rPr>
        <w:t>tu.cug</w:t>
      </w:r>
      <w:r w:rsidRPr="00C14316">
        <w:rPr>
          <w:rFonts w:ascii="Arial" w:hAnsi="Arial" w:cs="Arial"/>
          <w:b/>
          <w:color w:val="FF0000"/>
          <w:sz w:val="23"/>
          <w:szCs w:val="23"/>
        </w:rPr>
        <w:t>@unicam.it</w:t>
      </w:r>
    </w:p>
    <w:p w:rsidR="00A9130B" w:rsidRDefault="00A9130B" w:rsidP="00A9130B">
      <w:pPr>
        <w:pStyle w:val="NormaleWeb"/>
        <w:spacing w:before="0" w:beforeAutospacing="0" w:after="0" w:afterAutospacing="0"/>
      </w:pPr>
      <w:r>
        <w:rPr>
          <w:color w:val="000000"/>
          <w:sz w:val="23"/>
          <w:szCs w:val="23"/>
        </w:rPr>
        <w:t xml:space="preserve">L’e-mail deve comprendere una scheda di presentazione in cui vanno segnalati: il numero di concorrenti e le loro generalità (nome, cognome, luogo e data di nascita, residenza e recapito, numero di telefono ed e-mail, numero di matricola e corso di laurea), il tipo e la durata dell’esibizione; inoltre la descrizione della </w:t>
      </w:r>
      <w:r>
        <w:rPr>
          <w:i/>
          <w:iCs/>
          <w:color w:val="000000"/>
          <w:sz w:val="23"/>
          <w:szCs w:val="23"/>
        </w:rPr>
        <w:t>performance</w:t>
      </w:r>
      <w:r>
        <w:rPr>
          <w:color w:val="000000"/>
          <w:sz w:val="23"/>
          <w:szCs w:val="23"/>
        </w:rPr>
        <w:t xml:space="preserve"> con la segnalazione di eventuali strumenti</w:t>
      </w:r>
      <w:r w:rsidR="0013017F">
        <w:rPr>
          <w:color w:val="000000"/>
          <w:sz w:val="23"/>
          <w:szCs w:val="23"/>
        </w:rPr>
        <w:t xml:space="preserve"> o </w:t>
      </w:r>
      <w:r w:rsidR="0013017F" w:rsidRPr="00C14316">
        <w:rPr>
          <w:color w:val="000000"/>
          <w:sz w:val="23"/>
          <w:szCs w:val="23"/>
        </w:rPr>
        <w:t>strumentazione</w:t>
      </w:r>
      <w:r w:rsidR="0013017F">
        <w:rPr>
          <w:color w:val="000000"/>
          <w:sz w:val="23"/>
          <w:szCs w:val="23"/>
        </w:rPr>
        <w:t xml:space="preserve"> da allestire</w:t>
      </w:r>
      <w:r>
        <w:rPr>
          <w:color w:val="000000"/>
          <w:sz w:val="23"/>
          <w:szCs w:val="23"/>
        </w:rPr>
        <w:t>.</w:t>
      </w:r>
    </w:p>
    <w:p w:rsidR="0051729A" w:rsidRDefault="0051729A" w:rsidP="00A9130B">
      <w:pPr>
        <w:pStyle w:val="NormaleWeb"/>
        <w:spacing w:before="0" w:beforeAutospacing="0" w:after="0" w:afterAutospacing="0"/>
      </w:pPr>
    </w:p>
    <w:p w:rsidR="00D21E08" w:rsidRDefault="00A9130B" w:rsidP="000567B8">
      <w:pPr>
        <w:pStyle w:val="NormaleWeb"/>
        <w:spacing w:before="0" w:beforeAutospacing="0" w:after="0" w:afterAutospacing="0"/>
        <w:jc w:val="both"/>
        <w:rPr>
          <w:rStyle w:val="apple-tab-span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      </w:t>
      </w:r>
      <w:r>
        <w:rPr>
          <w:rStyle w:val="apple-tab-span"/>
          <w:b/>
          <w:bCs/>
          <w:color w:val="000000"/>
          <w:sz w:val="23"/>
          <w:szCs w:val="23"/>
        </w:rPr>
        <w:tab/>
      </w:r>
    </w:p>
    <w:p w:rsidR="000567B8" w:rsidRDefault="00A9130B" w:rsidP="000567B8">
      <w:pPr>
        <w:pStyle w:val="NormaleWeb"/>
        <w:spacing w:before="0" w:beforeAutospacing="0" w:after="0" w:afterAutospacing="0"/>
        <w:jc w:val="both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Giuria</w:t>
      </w:r>
      <w:r w:rsidR="000567B8">
        <w:rPr>
          <w:b/>
          <w:bCs/>
          <w:color w:val="000000"/>
          <w:sz w:val="23"/>
          <w:szCs w:val="23"/>
        </w:rPr>
        <w:t xml:space="preserve"> </w:t>
      </w:r>
    </w:p>
    <w:p w:rsidR="00A9130B" w:rsidRDefault="00A9130B" w:rsidP="000567B8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3"/>
          <w:szCs w:val="23"/>
        </w:rPr>
        <w:t xml:space="preserve">La Giuria della serata sarà composta da studentesse e da studenti 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23"/>
          <w:szCs w:val="23"/>
        </w:rPr>
        <w:t>Unicam</w:t>
      </w:r>
      <w:proofErr w:type="spellEnd"/>
      <w:r>
        <w:rPr>
          <w:color w:val="000000"/>
          <w:sz w:val="23"/>
          <w:szCs w:val="23"/>
        </w:rPr>
        <w:t xml:space="preserve"> e </w:t>
      </w:r>
      <w:proofErr w:type="spellStart"/>
      <w:r>
        <w:rPr>
          <w:color w:val="000000"/>
          <w:sz w:val="23"/>
          <w:szCs w:val="23"/>
        </w:rPr>
        <w:t>Unimc</w:t>
      </w:r>
      <w:proofErr w:type="spellEnd"/>
      <w:r>
        <w:rPr>
          <w:color w:val="000000"/>
          <w:sz w:val="23"/>
          <w:szCs w:val="23"/>
        </w:rPr>
        <w:t xml:space="preserve"> e da docenti o esperti.</w:t>
      </w:r>
    </w:p>
    <w:p w:rsidR="00A9130B" w:rsidRDefault="00A9130B" w:rsidP="00D21E08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3"/>
          <w:szCs w:val="23"/>
        </w:rPr>
        <w:t>Sarà premiata l’esibizione migliore, giudicata secondo i voti della Giuria e del pubblico.</w:t>
      </w:r>
    </w:p>
    <w:p w:rsidR="00A9130B" w:rsidRDefault="00A9130B" w:rsidP="00A9130B">
      <w:pPr>
        <w:pStyle w:val="NormaleWeb"/>
        <w:spacing w:before="0" w:beforeAutospacing="0" w:after="0" w:afterAutospacing="0"/>
        <w:ind w:left="700"/>
        <w:jc w:val="both"/>
      </w:pPr>
      <w:r>
        <w:rPr>
          <w:color w:val="000000"/>
          <w:sz w:val="23"/>
          <w:szCs w:val="23"/>
        </w:rPr>
        <w:t>.</w:t>
      </w:r>
    </w:p>
    <w:p w:rsidR="00A9130B" w:rsidRDefault="00A9130B" w:rsidP="00A9130B">
      <w:pPr>
        <w:pStyle w:val="NormaleWeb"/>
        <w:spacing w:before="120" w:beforeAutospacing="0" w:after="0" w:afterAutospacing="0"/>
        <w:ind w:left="700"/>
        <w:jc w:val="center"/>
      </w:pPr>
      <w:r>
        <w:rPr>
          <w:b/>
          <w:bCs/>
          <w:i/>
          <w:iCs/>
          <w:color w:val="000000"/>
          <w:sz w:val="23"/>
          <w:szCs w:val="23"/>
        </w:rPr>
        <w:t>Il</w:t>
      </w:r>
      <w:r>
        <w:rPr>
          <w:color w:val="000000"/>
          <w:sz w:val="23"/>
          <w:szCs w:val="23"/>
        </w:rPr>
        <w:t xml:space="preserve"> </w:t>
      </w:r>
      <w:r>
        <w:rPr>
          <w:b/>
          <w:bCs/>
          <w:i/>
          <w:iCs/>
          <w:color w:val="000000"/>
          <w:sz w:val="23"/>
          <w:szCs w:val="23"/>
        </w:rPr>
        <w:t>Comitato Unico di Garanzia</w:t>
      </w:r>
    </w:p>
    <w:p w:rsidR="00A9130B" w:rsidRDefault="00A9130B" w:rsidP="00A9130B">
      <w:pPr>
        <w:pStyle w:val="NormaleWeb"/>
        <w:spacing w:before="240" w:beforeAutospacing="0" w:after="0" w:afterAutospacing="0"/>
        <w:ind w:left="700"/>
        <w:jc w:val="center"/>
      </w:pPr>
      <w:r>
        <w:rPr>
          <w:b/>
          <w:bCs/>
          <w:color w:val="800080"/>
          <w:sz w:val="29"/>
          <w:szCs w:val="29"/>
        </w:rPr>
        <w:t>PARTECIPATE, DIVERTITEVI E DIVERTITE!</w:t>
      </w:r>
    </w:p>
    <w:p w:rsidR="00544CDB" w:rsidRDefault="00544CDB"/>
    <w:sectPr w:rsidR="00544C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49"/>
    <w:rsid w:val="0001474D"/>
    <w:rsid w:val="000567B8"/>
    <w:rsid w:val="0013017F"/>
    <w:rsid w:val="00311D8B"/>
    <w:rsid w:val="00456727"/>
    <w:rsid w:val="0051729A"/>
    <w:rsid w:val="00544CDB"/>
    <w:rsid w:val="00635750"/>
    <w:rsid w:val="00707E7F"/>
    <w:rsid w:val="00962D19"/>
    <w:rsid w:val="00A9130B"/>
    <w:rsid w:val="00AF7C49"/>
    <w:rsid w:val="00B729F0"/>
    <w:rsid w:val="00BB78CB"/>
    <w:rsid w:val="00C14316"/>
    <w:rsid w:val="00D21E08"/>
    <w:rsid w:val="00E606FC"/>
    <w:rsid w:val="00E73BC8"/>
    <w:rsid w:val="00F8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A91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A9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Ortenzi Rita</dc:creator>
  <cp:lastModifiedBy>Belloni Giuseppe</cp:lastModifiedBy>
  <cp:revision>2</cp:revision>
  <dcterms:created xsi:type="dcterms:W3CDTF">2016-03-07T11:32:00Z</dcterms:created>
  <dcterms:modified xsi:type="dcterms:W3CDTF">2016-03-07T11:32:00Z</dcterms:modified>
</cp:coreProperties>
</file>