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B5" w:rsidRDefault="004438B5" w:rsidP="00B81D1C">
      <w:pPr>
        <w:jc w:val="center"/>
        <w:rPr>
          <w:b/>
        </w:rPr>
      </w:pPr>
      <w:r>
        <w:rPr>
          <w:b/>
        </w:rPr>
        <w:t>Il Dirigente Macro settore</w:t>
      </w:r>
    </w:p>
    <w:p w:rsidR="004438B5" w:rsidRDefault="004438B5" w:rsidP="00B81D1C">
      <w:pPr>
        <w:jc w:val="center"/>
        <w:rPr>
          <w:b/>
        </w:rPr>
      </w:pPr>
      <w:r>
        <w:rPr>
          <w:b/>
        </w:rPr>
        <w:t>“Ricerca e trasferimento Tecnologico</w:t>
      </w:r>
    </w:p>
    <w:p w:rsidR="004438B5" w:rsidRDefault="004438B5" w:rsidP="00B81D1C">
      <w:pPr>
        <w:jc w:val="center"/>
        <w:rPr>
          <w:b/>
        </w:rPr>
      </w:pPr>
    </w:p>
    <w:p w:rsidR="008E533B" w:rsidRPr="008E533B" w:rsidRDefault="008E533B" w:rsidP="008E533B">
      <w:pPr>
        <w:spacing w:line="276" w:lineRule="auto"/>
        <w:rPr>
          <w:b/>
        </w:rPr>
      </w:pPr>
      <w:r w:rsidRPr="008E533B">
        <w:rPr>
          <w:b/>
        </w:rPr>
        <w:t xml:space="preserve">VISTO </w:t>
      </w:r>
      <w:r w:rsidRPr="008E533B">
        <w:t>il nuovo Statuto dell’Università di Camerino;</w:t>
      </w:r>
    </w:p>
    <w:p w:rsidR="008E533B" w:rsidRPr="008E533B" w:rsidRDefault="008E533B" w:rsidP="008E533B">
      <w:pPr>
        <w:spacing w:line="276" w:lineRule="auto"/>
      </w:pPr>
      <w:r w:rsidRPr="008E533B">
        <w:rPr>
          <w:b/>
        </w:rPr>
        <w:t xml:space="preserve">VISTO </w:t>
      </w:r>
      <w:r w:rsidRPr="008E533B">
        <w:t xml:space="preserve">il D.R. n. 72 datato </w:t>
      </w:r>
      <w:smartTag w:uri="urn:schemas-microsoft-com:office:smarttags" w:element="date">
        <w:smartTagPr>
          <w:attr w:name="ls" w:val="trans"/>
          <w:attr w:name="Month" w:val="2"/>
          <w:attr w:name="Day" w:val="8"/>
          <w:attr w:name="Year" w:val="2013"/>
        </w:smartTagPr>
        <w:r w:rsidRPr="008E533B">
          <w:t>8 febbraio 2013</w:t>
        </w:r>
      </w:smartTag>
      <w:r w:rsidRPr="008E533B">
        <w:t>;</w:t>
      </w:r>
    </w:p>
    <w:p w:rsidR="00B26D1B" w:rsidRDefault="004438B5" w:rsidP="001A68E8">
      <w:pPr>
        <w:spacing w:line="276" w:lineRule="auto"/>
      </w:pPr>
      <w:r>
        <w:rPr>
          <w:b/>
          <w:bCs/>
        </w:rPr>
        <w:t xml:space="preserve">VISTA </w:t>
      </w:r>
      <w:r w:rsidR="00B26D1B">
        <w:t>la richiesta del</w:t>
      </w:r>
      <w:r w:rsidR="001A68E8">
        <w:t>la Dott.ssa Irene Ricci</w:t>
      </w:r>
      <w:r>
        <w:t>,</w:t>
      </w:r>
      <w:r w:rsidR="001A68E8">
        <w:t xml:space="preserve"> </w:t>
      </w:r>
      <w:r w:rsidR="001A68E8" w:rsidRPr="005F2E1B">
        <w:t xml:space="preserve">responsabile scientifico del progetto di ricerca </w:t>
      </w:r>
      <w:r w:rsidR="001A68E8" w:rsidRPr="005F2E1B">
        <w:rPr>
          <w:b/>
        </w:rPr>
        <w:t>ERC-2011-Starting Grant ‘SymbioVec’</w:t>
      </w:r>
      <w:r w:rsidR="001A68E8" w:rsidRPr="005F2E1B">
        <w:t xml:space="preserve"> (progetto n. 281222) bando </w:t>
      </w:r>
      <w:r w:rsidR="001A68E8" w:rsidRPr="005F2E1B">
        <w:rPr>
          <w:b/>
        </w:rPr>
        <w:t>20101109 ERC-2011-StG</w:t>
      </w:r>
      <w:r w:rsidR="001A68E8" w:rsidRPr="005F2E1B">
        <w:t>,</w:t>
      </w:r>
      <w:r>
        <w:t xml:space="preserve"> di </w:t>
      </w:r>
      <w:r w:rsidR="00B26D1B">
        <w:t xml:space="preserve">affidamento di n. 1 </w:t>
      </w:r>
      <w:r w:rsidR="008E533B">
        <w:t>borsa di studio per un tirocinio nell’ambito del suddetto progetto di ricerca;</w:t>
      </w:r>
      <w:r w:rsidR="00FE52C2">
        <w:t xml:space="preserve">, </w:t>
      </w:r>
      <w:r w:rsidR="00B26D1B">
        <w:t xml:space="preserve"> </w:t>
      </w:r>
    </w:p>
    <w:p w:rsidR="004438B5" w:rsidRDefault="004438B5" w:rsidP="00A845FF">
      <w:pPr>
        <w:autoSpaceDE w:val="0"/>
        <w:autoSpaceDN w:val="0"/>
        <w:adjustRightInd w:val="0"/>
        <w:spacing w:line="276" w:lineRule="auto"/>
        <w:jc w:val="both"/>
      </w:pPr>
      <w:r w:rsidRPr="008367E6">
        <w:rPr>
          <w:b/>
        </w:rPr>
        <w:t>VISTA</w:t>
      </w:r>
      <w:r>
        <w:t xml:space="preserve"> la delibera </w:t>
      </w:r>
      <w:r w:rsidR="004D6C7A">
        <w:t xml:space="preserve">n. </w:t>
      </w:r>
      <w:r w:rsidR="008E533B">
        <w:t>20</w:t>
      </w:r>
      <w:r w:rsidR="004D6C7A">
        <w:t xml:space="preserve"> del </w:t>
      </w:r>
      <w:r w:rsidR="008E533B">
        <w:t>24</w:t>
      </w:r>
      <w:r w:rsidR="004D6C7A">
        <w:t>/0</w:t>
      </w:r>
      <w:r w:rsidR="008E533B">
        <w:t>6</w:t>
      </w:r>
      <w:r w:rsidR="004D6C7A">
        <w:t>/201</w:t>
      </w:r>
      <w:r w:rsidR="008E533B">
        <w:t>5</w:t>
      </w:r>
      <w:r w:rsidR="004D6C7A">
        <w:t xml:space="preserve"> </w:t>
      </w:r>
      <w:r>
        <w:t xml:space="preserve">della Scuola di </w:t>
      </w:r>
      <w:r w:rsidR="00B74C1F">
        <w:t xml:space="preserve">Bioscienze e </w:t>
      </w:r>
      <w:r w:rsidR="004D6C7A">
        <w:t>Medicina Veterinaria</w:t>
      </w:r>
      <w:r w:rsidR="00B74C1F">
        <w:t xml:space="preserve">  </w:t>
      </w:r>
      <w:r>
        <w:t>con la quale viene autorizzato il presente bando di selezione;</w:t>
      </w:r>
    </w:p>
    <w:p w:rsidR="004438B5" w:rsidRDefault="004438B5" w:rsidP="00A845FF">
      <w:pPr>
        <w:spacing w:line="276" w:lineRule="auto"/>
      </w:pPr>
      <w:r w:rsidRPr="00CA292F">
        <w:rPr>
          <w:b/>
          <w:bCs/>
        </w:rPr>
        <w:t>CONSIDERATO</w:t>
      </w:r>
      <w:r w:rsidRPr="00CA292F">
        <w:t xml:space="preserve"> </w:t>
      </w:r>
      <w:r w:rsidR="0069172A" w:rsidRPr="00CA292F">
        <w:t xml:space="preserve"> </w:t>
      </w:r>
      <w:r w:rsidRPr="00CA292F">
        <w:t>che</w:t>
      </w:r>
      <w:r w:rsidR="0069172A" w:rsidRPr="00CA292F">
        <w:t xml:space="preserve"> </w:t>
      </w:r>
      <w:r w:rsidRPr="00CA292F">
        <w:t xml:space="preserve"> l’onere per l’attivazione del</w:t>
      </w:r>
      <w:r w:rsidR="008615C5">
        <w:t xml:space="preserve"> presente incarico</w:t>
      </w:r>
      <w:r w:rsidRPr="00CA292F">
        <w:t xml:space="preserve"> graverà totalmente su fondi esterni di cui al progetto sopra</w:t>
      </w:r>
      <w:r w:rsidR="00E76302">
        <w:t xml:space="preserve"> citato</w:t>
      </w:r>
      <w:r w:rsidRPr="00CA292F">
        <w:t xml:space="preserve"> (</w:t>
      </w:r>
      <w:r w:rsidR="00E76302">
        <w:t xml:space="preserve">c.c. </w:t>
      </w:r>
      <w:r w:rsidR="001A68E8">
        <w:t>BBI210001</w:t>
      </w:r>
      <w:r w:rsidRPr="00CA292F">
        <w:t xml:space="preserve">)  in </w:t>
      </w:r>
      <w:r w:rsidR="00BA3CC3" w:rsidRPr="00CA292F">
        <w:t xml:space="preserve"> </w:t>
      </w:r>
      <w:r w:rsidRPr="00CA292F">
        <w:t xml:space="preserve">gestione presso la Scuola di </w:t>
      </w:r>
      <w:r w:rsidR="008E082D">
        <w:rPr>
          <w:szCs w:val="20"/>
        </w:rPr>
        <w:t>Bioscienze e Medicina Veterinaria</w:t>
      </w:r>
      <w:r w:rsidR="008E082D" w:rsidRPr="00CA292F">
        <w:t xml:space="preserve"> </w:t>
      </w:r>
      <w:r w:rsidRPr="00CA292F">
        <w:t xml:space="preserve"> di cui è Responsabile Scientifi</w:t>
      </w:r>
      <w:r w:rsidR="00BA3CC3" w:rsidRPr="00CA292F">
        <w:t xml:space="preserve">co </w:t>
      </w:r>
      <w:r w:rsidR="001A68E8">
        <w:t>la Dott.ssa  Irene Ricci</w:t>
      </w:r>
      <w:r w:rsidR="0035295F">
        <w:t>;</w:t>
      </w:r>
    </w:p>
    <w:p w:rsidR="0035295F" w:rsidRPr="004E1200" w:rsidRDefault="0035295F" w:rsidP="0035295F">
      <w:pPr>
        <w:autoSpaceDE w:val="0"/>
        <w:autoSpaceDN w:val="0"/>
        <w:adjustRightInd w:val="0"/>
        <w:jc w:val="both"/>
      </w:pPr>
      <w:r w:rsidRPr="004E1200">
        <w:rPr>
          <w:b/>
        </w:rPr>
        <w:t>CONSIDERATA</w:t>
      </w:r>
      <w:r w:rsidRPr="004E1200">
        <w:t xml:space="preserve"> la necessità di indire un concorso per l’assegnazione della suddetta borsa;</w:t>
      </w:r>
    </w:p>
    <w:p w:rsidR="0035295F" w:rsidRPr="00CA292F" w:rsidRDefault="0035295F" w:rsidP="00A845FF">
      <w:pPr>
        <w:spacing w:line="276" w:lineRule="auto"/>
      </w:pPr>
    </w:p>
    <w:p w:rsidR="004438B5" w:rsidRDefault="004438B5">
      <w:pPr>
        <w:pStyle w:val="Titolo1"/>
        <w:jc w:val="center"/>
        <w:rPr>
          <w:u w:val="none"/>
        </w:rPr>
      </w:pPr>
      <w:r>
        <w:rPr>
          <w:u w:val="none"/>
        </w:rPr>
        <w:t>DISPONE</w:t>
      </w:r>
    </w:p>
    <w:p w:rsidR="004438B5" w:rsidRDefault="004438B5"/>
    <w:p w:rsidR="004438B5" w:rsidRDefault="004438B5">
      <w:pPr>
        <w:pStyle w:val="Titolo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Art.1</w:t>
      </w:r>
    </w:p>
    <w:p w:rsidR="008E533B" w:rsidRDefault="008E533B" w:rsidP="008E533B">
      <w:pPr>
        <w:jc w:val="both"/>
        <w:rPr>
          <w:i/>
        </w:rPr>
      </w:pPr>
      <w:r w:rsidRPr="008E533B">
        <w:t xml:space="preserve">E’ indetta una procedura selettiva pubblica per </w:t>
      </w:r>
      <w:r w:rsidR="0035295F" w:rsidRPr="0035295F">
        <w:t xml:space="preserve"> titoli, colloquio e prova pratica</w:t>
      </w:r>
      <w:r w:rsidRPr="0035295F">
        <w:t>, per l’attribuzione</w:t>
      </w:r>
      <w:r w:rsidRPr="008E533B">
        <w:t xml:space="preserve"> di n. 1 borsa di studio finalizzata allo svolgimento di un tirocinio </w:t>
      </w:r>
      <w:r>
        <w:t xml:space="preserve">su </w:t>
      </w:r>
      <w:r w:rsidRPr="008E533B">
        <w:t xml:space="preserve">sul seguente argomento: </w:t>
      </w:r>
      <w:r w:rsidR="0035295F">
        <w:t>“</w:t>
      </w:r>
      <w:r w:rsidRPr="008E533B">
        <w:rPr>
          <w:i/>
        </w:rPr>
        <w:t>gestione dell’insettario e allevamento di differenti ceppi di zanzare</w:t>
      </w:r>
      <w:r w:rsidR="0035295F">
        <w:rPr>
          <w:i/>
        </w:rPr>
        <w:t>”</w:t>
      </w:r>
    </w:p>
    <w:p w:rsidR="00B74C1F" w:rsidRDefault="00B74C1F">
      <w:pPr>
        <w:pStyle w:val="Corpodeltesto2"/>
        <w:rPr>
          <w:szCs w:val="24"/>
        </w:rPr>
      </w:pPr>
    </w:p>
    <w:p w:rsidR="001C4BAB" w:rsidRPr="00B74C1F" w:rsidRDefault="00B74C1F" w:rsidP="00B74C1F">
      <w:pPr>
        <w:pStyle w:val="Corpodeltesto2"/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438B5" w:rsidRPr="00B74C1F">
        <w:rPr>
          <w:b/>
          <w:sz w:val="24"/>
          <w:szCs w:val="24"/>
        </w:rPr>
        <w:t>Art.</w:t>
      </w:r>
      <w:r w:rsidR="001C7393">
        <w:rPr>
          <w:b/>
          <w:sz w:val="24"/>
          <w:szCs w:val="24"/>
        </w:rPr>
        <w:t>2</w:t>
      </w:r>
      <w:r w:rsidR="001C4BAB" w:rsidRPr="00B74C1F">
        <w:rPr>
          <w:b/>
          <w:sz w:val="24"/>
          <w:szCs w:val="24"/>
        </w:rPr>
        <w:t xml:space="preserve"> </w:t>
      </w:r>
    </w:p>
    <w:p w:rsidR="004438B5" w:rsidRDefault="00531F13" w:rsidP="00322411">
      <w:pPr>
        <w:spacing w:line="276" w:lineRule="auto"/>
        <w:jc w:val="both"/>
      </w:pPr>
      <w:r w:rsidRPr="0023280F">
        <w:t xml:space="preserve">Per essere </w:t>
      </w:r>
      <w:r w:rsidRPr="000C7592">
        <w:t>ammesso alla selezione è richiesto</w:t>
      </w:r>
      <w:r w:rsidR="004438B5">
        <w:t>, pena esclusione, il possesso dei seguenti titoli e/o competenze specifiche:</w:t>
      </w:r>
    </w:p>
    <w:p w:rsidR="008E533B" w:rsidRDefault="008E533B" w:rsidP="00E76302">
      <w:pPr>
        <w:spacing w:line="360" w:lineRule="auto"/>
        <w:jc w:val="both"/>
      </w:pPr>
      <w:r w:rsidRPr="008E533B">
        <w:t>I candidati dovranno possedere i seguenti requisiti:</w:t>
      </w:r>
    </w:p>
    <w:p w:rsidR="00E76302" w:rsidRPr="008E533B" w:rsidRDefault="00E76302" w:rsidP="00E76302">
      <w:pPr>
        <w:spacing w:line="360" w:lineRule="auto"/>
        <w:jc w:val="both"/>
      </w:pPr>
      <w:r>
        <w:t xml:space="preserve">- </w:t>
      </w:r>
      <w:r w:rsidRPr="00E76302">
        <w:t xml:space="preserve"> laurea magistrale nelle classi 6M e LM75</w:t>
      </w:r>
      <w:r>
        <w:t>;</w:t>
      </w:r>
    </w:p>
    <w:p w:rsidR="008E533B" w:rsidRPr="008E533B" w:rsidRDefault="008E533B" w:rsidP="00E76302">
      <w:pPr>
        <w:spacing w:line="360" w:lineRule="auto"/>
        <w:jc w:val="both"/>
      </w:pPr>
      <w:r w:rsidRPr="008E533B">
        <w:t>-</w:t>
      </w:r>
      <w:r w:rsidR="00E76302">
        <w:t xml:space="preserve">  e</w:t>
      </w:r>
      <w:r w:rsidRPr="008E533B">
        <w:t xml:space="preserve">sperienze pregresse </w:t>
      </w:r>
      <w:r w:rsidR="00E76302">
        <w:t>nella gestione di un insettario;</w:t>
      </w:r>
    </w:p>
    <w:p w:rsidR="008E533B" w:rsidRPr="008E533B" w:rsidRDefault="00E76302" w:rsidP="00E76302">
      <w:pPr>
        <w:spacing w:line="360" w:lineRule="auto"/>
        <w:jc w:val="both"/>
      </w:pPr>
      <w:r>
        <w:t xml:space="preserve">- </w:t>
      </w:r>
      <w:r w:rsidR="008E533B" w:rsidRPr="008E533B">
        <w:t>Competenze nell’allevamento di ceppi di zanzare</w:t>
      </w:r>
    </w:p>
    <w:p w:rsidR="00B2001B" w:rsidRPr="0023280F" w:rsidRDefault="00B2001B" w:rsidP="00B2001B">
      <w:pPr>
        <w:jc w:val="both"/>
      </w:pPr>
      <w:r w:rsidRPr="0023280F">
        <w:t xml:space="preserve">Ulteriori requisiti richiesti per la selezione: </w:t>
      </w:r>
    </w:p>
    <w:p w:rsidR="00B2001B" w:rsidRPr="0023280F" w:rsidRDefault="00B2001B" w:rsidP="00322411">
      <w:pPr>
        <w:numPr>
          <w:ilvl w:val="0"/>
          <w:numId w:val="31"/>
        </w:numPr>
        <w:jc w:val="both"/>
      </w:pPr>
      <w:r w:rsidRPr="0023280F">
        <w:t>Maggiore età;</w:t>
      </w:r>
    </w:p>
    <w:p w:rsidR="00B2001B" w:rsidRPr="0023280F" w:rsidRDefault="00B2001B" w:rsidP="00322411">
      <w:pPr>
        <w:numPr>
          <w:ilvl w:val="0"/>
          <w:numId w:val="31"/>
        </w:numPr>
        <w:jc w:val="both"/>
      </w:pPr>
      <w:r w:rsidRPr="0023280F">
        <w:t>Cittadinanza italiana, salve le equiparazioni stabilite dalle leggi vigenti, o cittadinanza di uno dei paesi dell’Unione Europea;</w:t>
      </w:r>
    </w:p>
    <w:p w:rsidR="00B2001B" w:rsidRPr="0023280F" w:rsidRDefault="00B2001B" w:rsidP="00322411">
      <w:pPr>
        <w:numPr>
          <w:ilvl w:val="0"/>
          <w:numId w:val="31"/>
        </w:numPr>
        <w:jc w:val="both"/>
      </w:pPr>
      <w:r w:rsidRPr="0023280F">
        <w:t>Godimento dei diritti civili e politici in Italia o nello stato di appartenenza;</w:t>
      </w:r>
    </w:p>
    <w:p w:rsidR="00B2001B" w:rsidRDefault="00B2001B" w:rsidP="00322411">
      <w:pPr>
        <w:numPr>
          <w:ilvl w:val="0"/>
          <w:numId w:val="31"/>
        </w:numPr>
        <w:jc w:val="both"/>
      </w:pPr>
      <w:r w:rsidRPr="0023280F">
        <w:t xml:space="preserve">Non aver riportato una condanna penale o altre misure che escludano da Pubblici Uffici; </w:t>
      </w:r>
    </w:p>
    <w:p w:rsidR="0035295F" w:rsidRDefault="0035295F" w:rsidP="0035295F">
      <w:pPr>
        <w:ind w:left="720"/>
        <w:jc w:val="both"/>
      </w:pPr>
    </w:p>
    <w:p w:rsidR="0035295F" w:rsidRPr="0035295F" w:rsidRDefault="0035295F" w:rsidP="0035295F">
      <w:pPr>
        <w:ind w:left="720"/>
        <w:jc w:val="center"/>
        <w:rPr>
          <w:b/>
        </w:rPr>
      </w:pPr>
      <w:r w:rsidRPr="0035295F">
        <w:rPr>
          <w:b/>
        </w:rPr>
        <w:lastRenderedPageBreak/>
        <w:t xml:space="preserve">Art. </w:t>
      </w:r>
      <w:r>
        <w:rPr>
          <w:b/>
        </w:rPr>
        <w:t>3</w:t>
      </w:r>
    </w:p>
    <w:p w:rsidR="0035295F" w:rsidRPr="0035295F" w:rsidRDefault="0035295F" w:rsidP="0035295F">
      <w:pPr>
        <w:jc w:val="both"/>
      </w:pPr>
      <w:bookmarkStart w:id="0" w:name="_GoBack"/>
      <w:bookmarkEnd w:id="0"/>
    </w:p>
    <w:p w:rsidR="0035295F" w:rsidRPr="0035295F" w:rsidRDefault="0035295F" w:rsidP="0035295F">
      <w:pPr>
        <w:jc w:val="both"/>
      </w:pPr>
      <w:r w:rsidRPr="0035295F">
        <w:t xml:space="preserve">L’importo complessivo della borsa sarà di </w:t>
      </w:r>
      <w:r w:rsidRPr="00E76302">
        <w:rPr>
          <w:b/>
        </w:rPr>
        <w:t>€ 5,000,00</w:t>
      </w:r>
      <w:r w:rsidRPr="0035295F">
        <w:t xml:space="preserve"> </w:t>
      </w:r>
      <w:r w:rsidR="00E76302">
        <w:t xml:space="preserve">(eurocinquemila/00) </w:t>
      </w:r>
      <w:r w:rsidRPr="0035295F">
        <w:t>oneri a carico dell’Ente comprensivo della ritenuta IRAP e di tutti gli oneri a carico dell’Amministrazione e del borsista.</w:t>
      </w:r>
    </w:p>
    <w:p w:rsidR="0035295F" w:rsidRPr="00E76302" w:rsidRDefault="0035295F" w:rsidP="0035295F">
      <w:pPr>
        <w:jc w:val="both"/>
        <w:rPr>
          <w:b/>
        </w:rPr>
      </w:pPr>
      <w:r w:rsidRPr="0035295F">
        <w:t xml:space="preserve">La durata della borsa è di </w:t>
      </w:r>
      <w:r w:rsidRPr="00E76302">
        <w:rPr>
          <w:b/>
        </w:rPr>
        <w:t>mesi  6.</w:t>
      </w:r>
    </w:p>
    <w:p w:rsidR="0035295F" w:rsidRPr="0035295F" w:rsidRDefault="0035295F" w:rsidP="0035295F">
      <w:pPr>
        <w:jc w:val="both"/>
      </w:pPr>
      <w:r w:rsidRPr="0035295F">
        <w:rPr>
          <w:bCs/>
        </w:rPr>
        <w:t xml:space="preserve">Su richiesta motivata del responsabile Scientifico del progetto di ricerca, si potrà </w:t>
      </w:r>
      <w:r w:rsidRPr="0035295F">
        <w:t>eventualmente concordare una proroga, sulla base della normativa vigente e della disponibilità finanziaria.</w:t>
      </w:r>
    </w:p>
    <w:p w:rsidR="0035295F" w:rsidRPr="0035295F" w:rsidRDefault="0035295F" w:rsidP="0035295F">
      <w:pPr>
        <w:jc w:val="both"/>
      </w:pPr>
    </w:p>
    <w:p w:rsidR="0035295F" w:rsidRDefault="0035295F" w:rsidP="0035295F">
      <w:pPr>
        <w:jc w:val="both"/>
        <w:rPr>
          <w:b/>
        </w:rPr>
      </w:pPr>
    </w:p>
    <w:p w:rsidR="001C7393" w:rsidRPr="001C7393" w:rsidRDefault="001C7393" w:rsidP="001C7393">
      <w:pPr>
        <w:ind w:left="720"/>
        <w:jc w:val="center"/>
        <w:rPr>
          <w:b/>
        </w:rPr>
      </w:pPr>
      <w:r w:rsidRPr="001C7393">
        <w:rPr>
          <w:b/>
        </w:rPr>
        <w:t>Art.</w:t>
      </w:r>
      <w:r w:rsidR="0035295F">
        <w:rPr>
          <w:b/>
        </w:rPr>
        <w:t>4</w:t>
      </w:r>
    </w:p>
    <w:p w:rsidR="00D23775" w:rsidRPr="00D23775" w:rsidRDefault="00D23775" w:rsidP="00D23775">
      <w:pPr>
        <w:pStyle w:val="Intestazione"/>
        <w:tabs>
          <w:tab w:val="center" w:pos="6120"/>
        </w:tabs>
        <w:spacing w:line="360" w:lineRule="auto"/>
      </w:pPr>
      <w:r w:rsidRPr="00D23775">
        <w:t xml:space="preserve">La valutazione sarà fatta per </w:t>
      </w:r>
      <w:r w:rsidRPr="00D23775">
        <w:rPr>
          <w:i/>
        </w:rPr>
        <w:t xml:space="preserve">titoli, colloquio </w:t>
      </w:r>
      <w:r w:rsidRPr="00D23775">
        <w:t>e</w:t>
      </w:r>
      <w:r w:rsidRPr="00D23775">
        <w:rPr>
          <w:i/>
        </w:rPr>
        <w:t xml:space="preserve"> prova pratica. </w:t>
      </w:r>
    </w:p>
    <w:p w:rsidR="00D23775" w:rsidRPr="00D23775" w:rsidRDefault="00D23775" w:rsidP="00D23775">
      <w:pPr>
        <w:pStyle w:val="Intestazione"/>
        <w:tabs>
          <w:tab w:val="center" w:pos="6120"/>
        </w:tabs>
        <w:spacing w:line="360" w:lineRule="auto"/>
      </w:pPr>
      <w:r w:rsidRPr="00D23775">
        <w:t>Ai titoli</w:t>
      </w:r>
      <w:r w:rsidRPr="00D23775">
        <w:rPr>
          <w:i/>
        </w:rPr>
        <w:t xml:space="preserve"> </w:t>
      </w:r>
      <w:r w:rsidRPr="00D23775">
        <w:t>saranno assegnati punti 30/100</w:t>
      </w:r>
    </w:p>
    <w:p w:rsidR="00D23775" w:rsidRPr="00D23775" w:rsidRDefault="00D23775" w:rsidP="00D23775">
      <w:pPr>
        <w:pStyle w:val="Intestazione"/>
        <w:tabs>
          <w:tab w:val="center" w:pos="6120"/>
        </w:tabs>
        <w:spacing w:line="360" w:lineRule="auto"/>
      </w:pPr>
      <w:r w:rsidRPr="00D23775">
        <w:t>Al colloquio saranno assegnati punti 35/100</w:t>
      </w:r>
    </w:p>
    <w:p w:rsidR="00D23775" w:rsidRPr="00D23775" w:rsidRDefault="00D23775" w:rsidP="00D23775">
      <w:pPr>
        <w:pStyle w:val="Intestazione"/>
        <w:tabs>
          <w:tab w:val="center" w:pos="6120"/>
        </w:tabs>
        <w:spacing w:line="360" w:lineRule="auto"/>
      </w:pPr>
      <w:r w:rsidRPr="00D23775">
        <w:t>Alla prova pratica saranno assegnati punti 35/100</w:t>
      </w:r>
    </w:p>
    <w:p w:rsidR="001C7393" w:rsidRDefault="001C7393" w:rsidP="001C7393">
      <w:pPr>
        <w:pStyle w:val="Rientrocorpodeltesto"/>
        <w:tabs>
          <w:tab w:val="clear" w:pos="2444"/>
          <w:tab w:val="clear" w:pos="3143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La valutazione dei titoli dovrà </w:t>
      </w:r>
      <w:r w:rsidR="00E76302">
        <w:rPr>
          <w:sz w:val="24"/>
        </w:rPr>
        <w:t>comunque precedere l’inizio del colloquio</w:t>
      </w:r>
      <w:r>
        <w:rPr>
          <w:sz w:val="24"/>
        </w:rPr>
        <w:t xml:space="preserve">. </w:t>
      </w:r>
      <w:r w:rsidRPr="00F43DCA">
        <w:rPr>
          <w:sz w:val="24"/>
        </w:rPr>
        <w:t>Saranno ammessi al</w:t>
      </w:r>
      <w:r w:rsidR="00670176">
        <w:rPr>
          <w:sz w:val="24"/>
        </w:rPr>
        <w:t>la prova</w:t>
      </w:r>
      <w:r w:rsidRPr="00F43DCA">
        <w:rPr>
          <w:sz w:val="24"/>
        </w:rPr>
        <w:t xml:space="preserve"> solo i candidati ritenuti “idonei”, per titoli presentati</w:t>
      </w:r>
      <w:r>
        <w:rPr>
          <w:sz w:val="24"/>
        </w:rPr>
        <w:t>. Il giudizio di merito della Commissione è insindacabile.</w:t>
      </w:r>
    </w:p>
    <w:p w:rsidR="001C7393" w:rsidRPr="004D6C7A" w:rsidRDefault="001C7393" w:rsidP="001C7393">
      <w:pPr>
        <w:spacing w:line="360" w:lineRule="auto"/>
        <w:jc w:val="both"/>
      </w:pPr>
      <w:r>
        <w:t xml:space="preserve">Sulla base della somma dei punteggi riportati dai singoli candidati, la </w:t>
      </w:r>
      <w:r w:rsidRPr="004D6C7A">
        <w:t>Commissione formulerà la graduatoria di merito per l’attribuzione dell</w:t>
      </w:r>
      <w:r w:rsidR="00383000">
        <w:t>’incarico</w:t>
      </w:r>
      <w:r w:rsidRPr="004D6C7A">
        <w:t>.</w:t>
      </w:r>
    </w:p>
    <w:p w:rsidR="001C7393" w:rsidRPr="0023280F" w:rsidRDefault="001C7393" w:rsidP="001C7393">
      <w:pPr>
        <w:ind w:left="720"/>
        <w:jc w:val="both"/>
      </w:pPr>
    </w:p>
    <w:p w:rsidR="004438B5" w:rsidRDefault="004438B5">
      <w:pPr>
        <w:ind w:left="360"/>
        <w:jc w:val="both"/>
      </w:pPr>
    </w:p>
    <w:p w:rsidR="004438B5" w:rsidRDefault="004438B5">
      <w:pPr>
        <w:pStyle w:val="Titolo4"/>
      </w:pPr>
      <w:r>
        <w:t>Art.</w:t>
      </w:r>
      <w:r w:rsidR="0035295F">
        <w:t>5</w:t>
      </w:r>
    </w:p>
    <w:p w:rsidR="004438B5" w:rsidRPr="004D6C7A" w:rsidRDefault="004438B5" w:rsidP="006348AB">
      <w:pPr>
        <w:jc w:val="both"/>
        <w:rPr>
          <w:color w:val="000000"/>
          <w:spacing w:val="-10"/>
        </w:rPr>
      </w:pPr>
      <w:r w:rsidRPr="006348AB">
        <w:rPr>
          <w:color w:val="000000"/>
          <w:spacing w:val="-10"/>
        </w:rPr>
        <w:t xml:space="preserve">Le domande di </w:t>
      </w:r>
      <w:r w:rsidRPr="004D6C7A">
        <w:rPr>
          <w:color w:val="000000"/>
          <w:spacing w:val="-10"/>
        </w:rPr>
        <w:t>partecipazione al</w:t>
      </w:r>
      <w:r w:rsidR="00383000">
        <w:rPr>
          <w:color w:val="000000"/>
          <w:spacing w:val="-10"/>
        </w:rPr>
        <w:t>la selezione</w:t>
      </w:r>
      <w:r w:rsidRPr="004D6C7A">
        <w:rPr>
          <w:color w:val="000000"/>
          <w:spacing w:val="-10"/>
        </w:rPr>
        <w:t xml:space="preserve">, redatte in carta semplice, dovranno pervenire alla Scuola entro e non oltre il  </w:t>
      </w:r>
      <w:r w:rsidR="007E3057" w:rsidRPr="004D6C7A">
        <w:rPr>
          <w:b/>
          <w:color w:val="000000"/>
          <w:spacing w:val="-10"/>
        </w:rPr>
        <w:t>2</w:t>
      </w:r>
      <w:r w:rsidR="0035295F">
        <w:rPr>
          <w:b/>
          <w:color w:val="000000"/>
          <w:spacing w:val="-10"/>
        </w:rPr>
        <w:t>5</w:t>
      </w:r>
      <w:r w:rsidR="007E3057" w:rsidRPr="004D6C7A">
        <w:rPr>
          <w:b/>
          <w:color w:val="000000"/>
          <w:spacing w:val="-10"/>
        </w:rPr>
        <w:t>/0</w:t>
      </w:r>
      <w:r w:rsidR="0035295F">
        <w:rPr>
          <w:b/>
          <w:color w:val="000000"/>
          <w:spacing w:val="-10"/>
        </w:rPr>
        <w:t>8</w:t>
      </w:r>
      <w:r w:rsidR="007E3057" w:rsidRPr="004D6C7A">
        <w:rPr>
          <w:b/>
          <w:color w:val="000000"/>
          <w:spacing w:val="-10"/>
        </w:rPr>
        <w:t>/201</w:t>
      </w:r>
      <w:r w:rsidR="00E059F7" w:rsidRPr="004D6C7A">
        <w:rPr>
          <w:b/>
          <w:color w:val="000000"/>
          <w:spacing w:val="-10"/>
        </w:rPr>
        <w:t>4</w:t>
      </w:r>
      <w:r w:rsidRPr="004D6C7A">
        <w:rPr>
          <w:color w:val="000000"/>
          <w:spacing w:val="-10"/>
        </w:rPr>
        <w:t xml:space="preserve">  ore  </w:t>
      </w:r>
      <w:r w:rsidRPr="004D6C7A">
        <w:rPr>
          <w:b/>
          <w:color w:val="000000"/>
          <w:spacing w:val="-10"/>
        </w:rPr>
        <w:t>1</w:t>
      </w:r>
      <w:r w:rsidR="00E059F7" w:rsidRPr="004D6C7A">
        <w:rPr>
          <w:b/>
          <w:color w:val="000000"/>
          <w:spacing w:val="-10"/>
        </w:rPr>
        <w:t>2</w:t>
      </w:r>
      <w:r w:rsidRPr="004D6C7A">
        <w:rPr>
          <w:b/>
          <w:color w:val="000000"/>
          <w:spacing w:val="-10"/>
        </w:rPr>
        <w:t>,00</w:t>
      </w:r>
      <w:r w:rsidRPr="004D6C7A">
        <w:rPr>
          <w:color w:val="000000"/>
          <w:spacing w:val="-10"/>
        </w:rPr>
        <w:t xml:space="preserve">  nelle seguenti modalità:</w:t>
      </w:r>
    </w:p>
    <w:p w:rsidR="004438B5" w:rsidRPr="006348AB" w:rsidRDefault="004438B5" w:rsidP="006348AB">
      <w:pPr>
        <w:jc w:val="both"/>
        <w:rPr>
          <w:color w:val="000000"/>
        </w:rPr>
      </w:pPr>
      <w:r w:rsidRPr="004D6C7A">
        <w:rPr>
          <w:color w:val="000000"/>
        </w:rPr>
        <w:t>1) raccomandata A/R inviata a</w:t>
      </w:r>
      <w:r w:rsidRPr="004D6C7A">
        <w:rPr>
          <w:color w:val="000000"/>
          <w:spacing w:val="-10"/>
        </w:rPr>
        <w:t>ll’Università di</w:t>
      </w:r>
      <w:r w:rsidRPr="006348AB">
        <w:rPr>
          <w:color w:val="000000"/>
          <w:spacing w:val="-10"/>
        </w:rPr>
        <w:t xml:space="preserve"> Camerino – Scuola di </w:t>
      </w:r>
      <w:r w:rsidR="008E082D">
        <w:rPr>
          <w:szCs w:val="20"/>
        </w:rPr>
        <w:t>Bioscienze e Medicina Veterinaria</w:t>
      </w:r>
      <w:r w:rsidR="008E082D" w:rsidRPr="006348AB">
        <w:rPr>
          <w:color w:val="000000"/>
          <w:spacing w:val="-10"/>
        </w:rPr>
        <w:t xml:space="preserve"> </w:t>
      </w:r>
      <w:r w:rsidRPr="006348AB">
        <w:rPr>
          <w:color w:val="000000"/>
          <w:spacing w:val="-10"/>
        </w:rPr>
        <w:t xml:space="preserve">– </w:t>
      </w:r>
      <w:r w:rsidR="008E082D">
        <w:rPr>
          <w:color w:val="000000"/>
          <w:spacing w:val="-10"/>
        </w:rPr>
        <w:t>P.zza dei Costanti n. 4</w:t>
      </w:r>
      <w:r w:rsidRPr="006348AB">
        <w:rPr>
          <w:color w:val="000000"/>
          <w:spacing w:val="-10"/>
        </w:rPr>
        <w:t xml:space="preserve">  – 62032 CAMERINO (MC) (per il rispetto della scadenza </w:t>
      </w:r>
      <w:r w:rsidRPr="00E12256">
        <w:rPr>
          <w:b/>
          <w:color w:val="000000"/>
          <w:spacing w:val="-10"/>
          <w:u w:val="single"/>
        </w:rPr>
        <w:t xml:space="preserve">non farà fede il timbro postale </w:t>
      </w:r>
      <w:r w:rsidRPr="006348AB">
        <w:rPr>
          <w:color w:val="000000"/>
          <w:spacing w:val="-10"/>
        </w:rPr>
        <w:t>ma l’arrivo effettivo della raccomandata)</w:t>
      </w:r>
      <w:r w:rsidRPr="006348AB">
        <w:rPr>
          <w:color w:val="000000"/>
        </w:rPr>
        <w:t xml:space="preserve">; </w:t>
      </w:r>
    </w:p>
    <w:p w:rsidR="004438B5" w:rsidRPr="006348AB" w:rsidRDefault="004438B5" w:rsidP="006348AB">
      <w:pPr>
        <w:jc w:val="both"/>
        <w:rPr>
          <w:color w:val="000000"/>
        </w:rPr>
      </w:pPr>
      <w:r w:rsidRPr="006348AB">
        <w:rPr>
          <w:color w:val="000000"/>
        </w:rPr>
        <w:t>2) consegnate personalmente c/o la medesima struttura di cui al punto precedente (</w:t>
      </w:r>
      <w:r w:rsidRPr="006348AB">
        <w:rPr>
          <w:color w:val="000000"/>
          <w:spacing w:val="-10"/>
        </w:rPr>
        <w:t xml:space="preserve">per il rispetto della scadenza </w:t>
      </w:r>
      <w:r w:rsidRPr="006348AB">
        <w:rPr>
          <w:color w:val="000000"/>
        </w:rPr>
        <w:t>farà fede la data di protocollo della Scuola);</w:t>
      </w:r>
    </w:p>
    <w:p w:rsidR="00E76302" w:rsidRPr="00E76302" w:rsidRDefault="00E76302" w:rsidP="00E76302">
      <w:pPr>
        <w:jc w:val="both"/>
      </w:pPr>
      <w:r w:rsidRPr="00E76302">
        <w:rPr>
          <w:highlight w:val="yellow"/>
        </w:rPr>
        <w:t>Nel periodo 10 – 16 agosto per chiusura degli uffici non sarà possibile consegnare le domande a mano.</w:t>
      </w:r>
    </w:p>
    <w:p w:rsidR="004438B5" w:rsidRPr="006348AB" w:rsidRDefault="004438B5" w:rsidP="006348AB">
      <w:pPr>
        <w:jc w:val="both"/>
        <w:rPr>
          <w:color w:val="000000"/>
        </w:rPr>
      </w:pPr>
      <w:r w:rsidRPr="006348AB">
        <w:rPr>
          <w:color w:val="000000"/>
        </w:rPr>
        <w:t>Il candidato, nella domanda di partecipazione al concorso, dovrà dichiarare sotto la propria responsabilità:</w:t>
      </w:r>
    </w:p>
    <w:p w:rsidR="004438B5" w:rsidRPr="006348AB" w:rsidRDefault="004438B5" w:rsidP="006348AB">
      <w:pPr>
        <w:numPr>
          <w:ilvl w:val="0"/>
          <w:numId w:val="2"/>
        </w:numPr>
        <w:jc w:val="both"/>
        <w:rPr>
          <w:color w:val="000000"/>
        </w:rPr>
      </w:pPr>
      <w:r w:rsidRPr="006348AB">
        <w:rPr>
          <w:color w:val="000000"/>
        </w:rPr>
        <w:t>cognome e nome, luogo e data di nascita, residenza Codice Fiscale, recapito telefonico ed indirizzo mail;</w:t>
      </w:r>
    </w:p>
    <w:p w:rsidR="004438B5" w:rsidRPr="006348AB" w:rsidRDefault="004438B5" w:rsidP="006348AB">
      <w:pPr>
        <w:numPr>
          <w:ilvl w:val="0"/>
          <w:numId w:val="2"/>
        </w:numPr>
        <w:jc w:val="both"/>
        <w:rPr>
          <w:color w:val="000000"/>
        </w:rPr>
      </w:pPr>
      <w:r w:rsidRPr="006348AB">
        <w:rPr>
          <w:color w:val="000000"/>
        </w:rPr>
        <w:t xml:space="preserve">di essere in possesso dei </w:t>
      </w:r>
      <w:r w:rsidR="00602C7C">
        <w:t>titoli e/o competenze specifiche</w:t>
      </w:r>
      <w:r w:rsidRPr="006348AB">
        <w:rPr>
          <w:color w:val="000000"/>
        </w:rPr>
        <w:t xml:space="preserve"> indicati all’art. </w:t>
      </w:r>
      <w:r w:rsidR="00F97D15">
        <w:rPr>
          <w:color w:val="000000"/>
        </w:rPr>
        <w:t>2</w:t>
      </w:r>
      <w:r w:rsidRPr="006348AB">
        <w:rPr>
          <w:color w:val="000000"/>
        </w:rPr>
        <w:t>;</w:t>
      </w:r>
    </w:p>
    <w:p w:rsidR="004438B5" w:rsidRPr="006348AB" w:rsidRDefault="004438B5" w:rsidP="006348AB">
      <w:pPr>
        <w:numPr>
          <w:ilvl w:val="0"/>
          <w:numId w:val="2"/>
        </w:numPr>
        <w:jc w:val="both"/>
        <w:rPr>
          <w:color w:val="000000"/>
        </w:rPr>
      </w:pPr>
      <w:r w:rsidRPr="006348AB">
        <w:rPr>
          <w:color w:val="000000"/>
        </w:rPr>
        <w:lastRenderedPageBreak/>
        <w:t>di non aver riportato condanne penali o indicare, in caso contrario, quali condanne abbia riportato;</w:t>
      </w:r>
    </w:p>
    <w:p w:rsidR="004438B5" w:rsidRPr="006348AB" w:rsidRDefault="004438B5" w:rsidP="006348AB">
      <w:pPr>
        <w:ind w:left="1065"/>
        <w:jc w:val="both"/>
        <w:rPr>
          <w:color w:val="000000"/>
        </w:rPr>
      </w:pPr>
    </w:p>
    <w:p w:rsidR="0035295F" w:rsidRPr="0035295F" w:rsidRDefault="0035295F" w:rsidP="0035295F">
      <w:pPr>
        <w:jc w:val="both"/>
        <w:rPr>
          <w:color w:val="000000"/>
        </w:rPr>
      </w:pPr>
      <w:r w:rsidRPr="0035295F">
        <w:rPr>
          <w:color w:val="000000"/>
        </w:rPr>
        <w:t>Alla domanda dovrà essere allegata la seguente documentazione:</w:t>
      </w:r>
    </w:p>
    <w:p w:rsidR="0035295F" w:rsidRPr="0035295F" w:rsidRDefault="0035295F" w:rsidP="0035295F">
      <w:pPr>
        <w:numPr>
          <w:ilvl w:val="0"/>
          <w:numId w:val="13"/>
        </w:numPr>
        <w:jc w:val="both"/>
        <w:rPr>
          <w:color w:val="000000"/>
        </w:rPr>
      </w:pPr>
      <w:r w:rsidRPr="0035295F">
        <w:rPr>
          <w:color w:val="000000"/>
        </w:rPr>
        <w:t>curriculum vitae;</w:t>
      </w:r>
    </w:p>
    <w:p w:rsidR="0035295F" w:rsidRPr="0035295F" w:rsidRDefault="0035295F" w:rsidP="0035295F">
      <w:pPr>
        <w:numPr>
          <w:ilvl w:val="0"/>
          <w:numId w:val="13"/>
        </w:numPr>
        <w:jc w:val="both"/>
        <w:rPr>
          <w:color w:val="000000"/>
        </w:rPr>
      </w:pPr>
      <w:r w:rsidRPr="0035295F">
        <w:rPr>
          <w:color w:val="000000"/>
        </w:rPr>
        <w:t>copia di un documento di identità in corso di validità;</w:t>
      </w:r>
    </w:p>
    <w:p w:rsidR="0035295F" w:rsidRPr="0035295F" w:rsidRDefault="0035295F" w:rsidP="0035295F">
      <w:pPr>
        <w:numPr>
          <w:ilvl w:val="0"/>
          <w:numId w:val="1"/>
        </w:numPr>
        <w:jc w:val="both"/>
        <w:rPr>
          <w:color w:val="000000"/>
        </w:rPr>
      </w:pPr>
      <w:r w:rsidRPr="0035295F">
        <w:rPr>
          <w:color w:val="000000"/>
        </w:rPr>
        <w:t>certificato di laurea in carta semplice</w:t>
      </w:r>
      <w:r w:rsidRPr="0035295F">
        <w:rPr>
          <w:bCs/>
          <w:color w:val="000000"/>
        </w:rPr>
        <w:t xml:space="preserve"> </w:t>
      </w:r>
      <w:r w:rsidRPr="0035295F">
        <w:rPr>
          <w:color w:val="000000"/>
        </w:rPr>
        <w:t>con l’indicazione della votazione conseguita e degli esami sostenuti con relativa valutazione e/o certificato attestante il titolo di studio necessario per la partecipazione alla selezione;</w:t>
      </w:r>
    </w:p>
    <w:p w:rsidR="0035295F" w:rsidRPr="0035295F" w:rsidRDefault="0035295F" w:rsidP="0035295F">
      <w:pPr>
        <w:numPr>
          <w:ilvl w:val="0"/>
          <w:numId w:val="12"/>
        </w:numPr>
        <w:jc w:val="both"/>
        <w:rPr>
          <w:color w:val="000000"/>
          <w:lang w:val="x-none"/>
        </w:rPr>
      </w:pPr>
      <w:r w:rsidRPr="0035295F">
        <w:rPr>
          <w:color w:val="000000"/>
          <w:lang w:val="x-none"/>
        </w:rPr>
        <w:t>pubblicazioni ed altri titoli che il candidato intende far valere ai fini del giudizio della Commissione.</w:t>
      </w:r>
    </w:p>
    <w:p w:rsidR="0035295F" w:rsidRPr="0035295F" w:rsidRDefault="0035295F" w:rsidP="0035295F">
      <w:pPr>
        <w:jc w:val="both"/>
        <w:rPr>
          <w:color w:val="000000"/>
          <w:lang w:val="x-none"/>
        </w:rPr>
      </w:pPr>
      <w:r w:rsidRPr="0035295F">
        <w:rPr>
          <w:color w:val="000000"/>
          <w:lang w:val="x-none"/>
        </w:rPr>
        <w:t xml:space="preserve">Tutti i certificati, i titoli, ecc. possono essere prodotti altresì mediante copia conforme o autocertificazione resa ai sensi del DPR 445/2000 (come da facsimile allegato in calce al presente bando), avendo cura di inserire tutti gli elementi utili al fine di garantire la corretta valutazione e verifica dei titoli allegati (ad. es.: data, ente organizzatore, durata, esami sostenuti, tipologia di contratto, ecc.).  </w:t>
      </w:r>
    </w:p>
    <w:p w:rsidR="0035295F" w:rsidRPr="0035295F" w:rsidRDefault="0035295F" w:rsidP="0035295F">
      <w:pPr>
        <w:jc w:val="both"/>
        <w:rPr>
          <w:color w:val="000000"/>
        </w:rPr>
      </w:pPr>
      <w:r w:rsidRPr="0035295F">
        <w:rPr>
          <w:color w:val="000000"/>
        </w:rPr>
        <w:t>Nella domanda dovrà essere indicato il domicilio eletto dal candidato ai fini della selezione. Ogni eventuale variazione dello stesso dovrà essere tempestivamente comunicata.</w:t>
      </w:r>
    </w:p>
    <w:p w:rsidR="002A6859" w:rsidRPr="006348AB" w:rsidRDefault="002A6859" w:rsidP="006348AB">
      <w:pPr>
        <w:jc w:val="both"/>
        <w:rPr>
          <w:color w:val="000000"/>
        </w:rPr>
      </w:pPr>
    </w:p>
    <w:p w:rsidR="004438B5" w:rsidRPr="004D6C7A" w:rsidRDefault="004438B5">
      <w:pPr>
        <w:jc w:val="both"/>
      </w:pPr>
    </w:p>
    <w:p w:rsidR="004438B5" w:rsidRPr="004D6C7A" w:rsidRDefault="004438B5">
      <w:pPr>
        <w:pStyle w:val="Titolo6"/>
        <w:rPr>
          <w:szCs w:val="24"/>
        </w:rPr>
      </w:pPr>
      <w:r w:rsidRPr="004D6C7A">
        <w:rPr>
          <w:szCs w:val="24"/>
        </w:rPr>
        <w:t>Art.</w:t>
      </w:r>
      <w:r w:rsidR="0035295F">
        <w:rPr>
          <w:szCs w:val="24"/>
        </w:rPr>
        <w:t>6</w:t>
      </w:r>
    </w:p>
    <w:p w:rsidR="004438B5" w:rsidRDefault="004438B5">
      <w:pPr>
        <w:pStyle w:val="Corpodeltesto2"/>
        <w:rPr>
          <w:sz w:val="24"/>
          <w:szCs w:val="24"/>
        </w:rPr>
      </w:pPr>
      <w:r w:rsidRPr="004D6C7A">
        <w:rPr>
          <w:sz w:val="24"/>
          <w:szCs w:val="24"/>
        </w:rPr>
        <w:t>La data per l</w:t>
      </w:r>
      <w:r w:rsidR="00131C00">
        <w:rPr>
          <w:sz w:val="24"/>
          <w:szCs w:val="24"/>
        </w:rPr>
        <w:t xml:space="preserve">a </w:t>
      </w:r>
      <w:r w:rsidR="00B654B9">
        <w:rPr>
          <w:sz w:val="24"/>
          <w:szCs w:val="24"/>
        </w:rPr>
        <w:t xml:space="preserve">valutazione dei titoli </w:t>
      </w:r>
      <w:r w:rsidR="0035295F">
        <w:rPr>
          <w:sz w:val="24"/>
          <w:szCs w:val="24"/>
        </w:rPr>
        <w:t>, lo svolgimento del colloquio e dell</w:t>
      </w:r>
      <w:r w:rsidR="00B654B9">
        <w:rPr>
          <w:sz w:val="24"/>
          <w:szCs w:val="24"/>
        </w:rPr>
        <w:t xml:space="preserve">a </w:t>
      </w:r>
      <w:r w:rsidR="00131C00">
        <w:rPr>
          <w:sz w:val="24"/>
          <w:szCs w:val="24"/>
        </w:rPr>
        <w:t>prova pratica</w:t>
      </w:r>
      <w:r w:rsidRPr="004D6C7A">
        <w:rPr>
          <w:sz w:val="24"/>
          <w:szCs w:val="24"/>
        </w:rPr>
        <w:t xml:space="preserve"> è stabilita per il </w:t>
      </w:r>
      <w:r w:rsidRPr="00B654B9">
        <w:rPr>
          <w:sz w:val="24"/>
          <w:szCs w:val="24"/>
        </w:rPr>
        <w:t xml:space="preserve">giorno </w:t>
      </w:r>
      <w:r w:rsidR="007E3057" w:rsidRPr="00B654B9">
        <w:rPr>
          <w:b/>
          <w:sz w:val="24"/>
          <w:szCs w:val="24"/>
        </w:rPr>
        <w:t>2</w:t>
      </w:r>
      <w:r w:rsidR="00D23775">
        <w:rPr>
          <w:b/>
          <w:sz w:val="24"/>
          <w:szCs w:val="24"/>
        </w:rPr>
        <w:t>6</w:t>
      </w:r>
      <w:r w:rsidRPr="00B654B9">
        <w:rPr>
          <w:b/>
          <w:sz w:val="24"/>
          <w:szCs w:val="24"/>
        </w:rPr>
        <w:t>/0</w:t>
      </w:r>
      <w:r w:rsidR="00D23775">
        <w:rPr>
          <w:b/>
          <w:sz w:val="24"/>
          <w:szCs w:val="24"/>
        </w:rPr>
        <w:t>8</w:t>
      </w:r>
      <w:r w:rsidRPr="00B654B9">
        <w:rPr>
          <w:b/>
          <w:sz w:val="24"/>
          <w:szCs w:val="24"/>
        </w:rPr>
        <w:t>/201</w:t>
      </w:r>
      <w:r w:rsidR="0035295F">
        <w:rPr>
          <w:b/>
          <w:sz w:val="24"/>
          <w:szCs w:val="24"/>
        </w:rPr>
        <w:t>5</w:t>
      </w:r>
      <w:r w:rsidRPr="00B654B9">
        <w:rPr>
          <w:sz w:val="24"/>
          <w:szCs w:val="24"/>
        </w:rPr>
        <w:t>, alle ore</w:t>
      </w:r>
      <w:r w:rsidRPr="004D6C7A">
        <w:rPr>
          <w:sz w:val="24"/>
          <w:szCs w:val="24"/>
        </w:rPr>
        <w:t xml:space="preserve"> </w:t>
      </w:r>
      <w:r w:rsidR="00AE3067">
        <w:rPr>
          <w:b/>
          <w:sz w:val="24"/>
          <w:szCs w:val="24"/>
        </w:rPr>
        <w:t>16,00</w:t>
      </w:r>
      <w:r w:rsidRPr="004D6C7A">
        <w:rPr>
          <w:sz w:val="24"/>
          <w:szCs w:val="24"/>
        </w:rPr>
        <w:t xml:space="preserve"> presso</w:t>
      </w:r>
      <w:r w:rsidR="009F3193">
        <w:rPr>
          <w:sz w:val="24"/>
          <w:szCs w:val="24"/>
        </w:rPr>
        <w:t xml:space="preserve"> un’aula dell</w:t>
      </w:r>
      <w:r w:rsidR="00B654B9">
        <w:rPr>
          <w:sz w:val="24"/>
          <w:szCs w:val="24"/>
        </w:rPr>
        <w:t>a</w:t>
      </w:r>
      <w:r w:rsidR="009F3193">
        <w:rPr>
          <w:sz w:val="24"/>
          <w:szCs w:val="24"/>
        </w:rPr>
        <w:t xml:space="preserve"> </w:t>
      </w:r>
      <w:r w:rsidR="005D3519" w:rsidRPr="00F97D15">
        <w:rPr>
          <w:b/>
          <w:sz w:val="24"/>
          <w:szCs w:val="24"/>
        </w:rPr>
        <w:t xml:space="preserve">Scuola di </w:t>
      </w:r>
      <w:r w:rsidR="00B654B9">
        <w:rPr>
          <w:b/>
          <w:sz w:val="24"/>
          <w:szCs w:val="24"/>
        </w:rPr>
        <w:t>Bioscienze e Medicina Veterinaria</w:t>
      </w:r>
      <w:r w:rsidR="008E082D" w:rsidRPr="00F97D15">
        <w:rPr>
          <w:b/>
          <w:sz w:val="24"/>
          <w:szCs w:val="24"/>
        </w:rPr>
        <w:t xml:space="preserve"> </w:t>
      </w:r>
      <w:r w:rsidRPr="00F97D15">
        <w:rPr>
          <w:b/>
          <w:sz w:val="24"/>
          <w:szCs w:val="24"/>
        </w:rPr>
        <w:t>-Via Gentile III da Varano  -62032 Camerino</w:t>
      </w:r>
      <w:r w:rsidRPr="004D6C7A">
        <w:rPr>
          <w:sz w:val="24"/>
          <w:szCs w:val="24"/>
        </w:rPr>
        <w:t>. Non verrà data ulteriore comunicazione scritta.</w:t>
      </w:r>
    </w:p>
    <w:p w:rsidR="00383000" w:rsidRDefault="004438B5" w:rsidP="00036096">
      <w:pPr>
        <w:jc w:val="both"/>
      </w:pPr>
      <w:r w:rsidRPr="00036096">
        <w:t>Per essere ammessi a sostenere l</w:t>
      </w:r>
      <w:r w:rsidR="00131C00">
        <w:t>a prova pratica</w:t>
      </w:r>
      <w:r w:rsidRPr="00036096">
        <w:t xml:space="preserve"> i candidati dovranno essere muniti di idoneo documento di riconoscimento. Sulla base della somma dei punteggi riportati dai singoli candidati, </w:t>
      </w:r>
      <w:smartTag w:uri="urn:schemas-microsoft-com:office:smarttags" w:element="PersonName">
        <w:smartTagPr>
          <w:attr w:name="ProductID" w:val="la Commissione"/>
        </w:smartTagPr>
        <w:r w:rsidRPr="00036096">
          <w:t>la Commissione</w:t>
        </w:r>
      </w:smartTag>
      <w:r w:rsidRPr="00036096">
        <w:t xml:space="preserve"> formulerà la graduatoria di merito per l’attribuzione dell</w:t>
      </w:r>
      <w:r w:rsidR="00383000">
        <w:t>’incarico</w:t>
      </w:r>
      <w:r w:rsidR="007E3057">
        <w:t>.</w:t>
      </w:r>
    </w:p>
    <w:p w:rsidR="004438B5" w:rsidRDefault="004438B5" w:rsidP="00EC13A0">
      <w:r w:rsidRPr="00036096">
        <w:t xml:space="preserve">La graduatoria sarà pubblicata sul sito dell’Università di Camerino </w:t>
      </w:r>
      <w:r>
        <w:t xml:space="preserve">ed eventualmente anche esposto nella bacheca </w:t>
      </w:r>
      <w:r w:rsidRPr="00036096">
        <w:t>della Scuola</w:t>
      </w:r>
      <w:r>
        <w:t xml:space="preserve"> di Bioscienze e </w:t>
      </w:r>
      <w:r w:rsidR="002207EF">
        <w:t>Medicina Veterinaria</w:t>
      </w:r>
      <w:r>
        <w:t>.</w:t>
      </w:r>
    </w:p>
    <w:p w:rsidR="0035295F" w:rsidRDefault="0035295F" w:rsidP="00EC13A0"/>
    <w:p w:rsidR="0035295F" w:rsidRPr="0035295F" w:rsidRDefault="0035295F" w:rsidP="0035295F">
      <w:pPr>
        <w:pStyle w:val="Titolo6"/>
        <w:rPr>
          <w:szCs w:val="24"/>
        </w:rPr>
      </w:pPr>
      <w:r>
        <w:rPr>
          <w:szCs w:val="24"/>
        </w:rPr>
        <w:t>Art.7</w:t>
      </w:r>
    </w:p>
    <w:p w:rsidR="0035295F" w:rsidRDefault="0035295F" w:rsidP="0035295F">
      <w:pPr>
        <w:jc w:val="both"/>
      </w:pPr>
      <w:r w:rsidRPr="0035295F">
        <w:t xml:space="preserve">L’importo della borsa verrà corrisposto in rate posticipate, salvo dichiarazione del responsabile del progetto che le attività del borsista non siano state regolarmente svolte. </w:t>
      </w:r>
    </w:p>
    <w:p w:rsidR="0035295F" w:rsidRPr="0035295F" w:rsidRDefault="0035295F" w:rsidP="0035295F">
      <w:pPr>
        <w:jc w:val="both"/>
      </w:pPr>
    </w:p>
    <w:p w:rsidR="0035295F" w:rsidRPr="0035295F" w:rsidRDefault="0035295F" w:rsidP="0035295F">
      <w:pPr>
        <w:jc w:val="center"/>
        <w:rPr>
          <w:b/>
        </w:rPr>
      </w:pPr>
      <w:r w:rsidRPr="0035295F">
        <w:rPr>
          <w:b/>
          <w:lang w:val="x-none"/>
        </w:rPr>
        <w:t>Art.</w:t>
      </w:r>
      <w:r>
        <w:rPr>
          <w:b/>
        </w:rPr>
        <w:t>8</w:t>
      </w:r>
    </w:p>
    <w:p w:rsidR="0035295F" w:rsidRPr="0035295F" w:rsidRDefault="0035295F" w:rsidP="0035295F">
      <w:pPr>
        <w:jc w:val="both"/>
      </w:pPr>
      <w:r w:rsidRPr="0035295F">
        <w:t>La borsa di studio non dà luogo a trattamenti previdenziali, né a valutazioni, ai fini di carriera, giuridiche ed economiche, né a riconoscimenti automatici ai fini previdenziali.</w:t>
      </w:r>
    </w:p>
    <w:p w:rsidR="0035295F" w:rsidRPr="0035295F" w:rsidRDefault="0035295F" w:rsidP="0035295F">
      <w:pPr>
        <w:jc w:val="both"/>
      </w:pPr>
      <w:r w:rsidRPr="0035295F">
        <w:t>Il godimento della borsa non integra un rapporto di lavoro, essendo finalizzato alla sola formazione scientifica del borsista.</w:t>
      </w:r>
    </w:p>
    <w:p w:rsidR="0035295F" w:rsidRPr="0035295F" w:rsidRDefault="0035295F" w:rsidP="0035295F">
      <w:pPr>
        <w:jc w:val="both"/>
        <w:rPr>
          <w:b/>
        </w:rPr>
      </w:pPr>
    </w:p>
    <w:p w:rsidR="0035295F" w:rsidRPr="0035295F" w:rsidRDefault="0035295F" w:rsidP="0035295F">
      <w:pPr>
        <w:pStyle w:val="Titolo6"/>
        <w:rPr>
          <w:szCs w:val="24"/>
        </w:rPr>
      </w:pPr>
      <w:r>
        <w:rPr>
          <w:szCs w:val="24"/>
        </w:rPr>
        <w:lastRenderedPageBreak/>
        <w:t>Art.9</w:t>
      </w:r>
    </w:p>
    <w:p w:rsidR="0035295F" w:rsidRPr="0035295F" w:rsidRDefault="0035295F" w:rsidP="0035295F">
      <w:pPr>
        <w:jc w:val="both"/>
      </w:pPr>
      <w:r w:rsidRPr="0035295F">
        <w:t>Ai fini dell’attribuzione della borsa il vincitore sarà invitato a far pervenire alla Scuola di Bioscienze e Medicina Veterinaria Università di Camerino, prima dell’inizio dell’attività, i seguenti documenti in carta semplice:</w:t>
      </w:r>
    </w:p>
    <w:p w:rsidR="0035295F" w:rsidRPr="0035295F" w:rsidRDefault="0035295F" w:rsidP="0035295F">
      <w:pPr>
        <w:numPr>
          <w:ilvl w:val="0"/>
          <w:numId w:val="4"/>
        </w:numPr>
        <w:jc w:val="both"/>
      </w:pPr>
      <w:r w:rsidRPr="0035295F">
        <w:t>dichiarazione di accettazione della borsa e di tutte le condizioni previste nel bando;</w:t>
      </w:r>
    </w:p>
    <w:p w:rsidR="0035295F" w:rsidRPr="0035295F" w:rsidRDefault="0035295F" w:rsidP="0035295F">
      <w:pPr>
        <w:numPr>
          <w:ilvl w:val="0"/>
          <w:numId w:val="4"/>
        </w:numPr>
        <w:jc w:val="both"/>
      </w:pPr>
      <w:r w:rsidRPr="0035295F">
        <w:t>certificato generale del casellario giudiziale o autocertificazione ai sensi del D.P.R. 445/2000;</w:t>
      </w:r>
    </w:p>
    <w:p w:rsidR="0035295F" w:rsidRPr="0035295F" w:rsidRDefault="0035295F" w:rsidP="0035295F">
      <w:pPr>
        <w:jc w:val="both"/>
      </w:pPr>
      <w:r w:rsidRPr="0035295F">
        <w:t>Il documento di cui al punto 2 dovrà essere di data non anteriore a sei mesi dalla data dell’invito a presentarlo.</w:t>
      </w:r>
    </w:p>
    <w:p w:rsidR="0035295F" w:rsidRPr="0035295F" w:rsidRDefault="0035295F" w:rsidP="00E76302">
      <w:r w:rsidRPr="0035295F">
        <w:t xml:space="preserve">Per facilitare la produzione della documentazione di cui sopra è disponibile presso la segreteria della Scuola di Bioscienze e </w:t>
      </w:r>
      <w:r w:rsidRPr="0035295F">
        <w:tab/>
        <w:t>Medicina Veterinaria apposita modulistica per l’autocertificazione sostitutiva.</w:t>
      </w:r>
    </w:p>
    <w:p w:rsidR="0035295F" w:rsidRPr="0035295F" w:rsidRDefault="0035295F" w:rsidP="0035295F">
      <w:pPr>
        <w:jc w:val="both"/>
        <w:rPr>
          <w:b/>
        </w:rPr>
      </w:pPr>
    </w:p>
    <w:p w:rsidR="0035295F" w:rsidRPr="0035295F" w:rsidRDefault="0035295F" w:rsidP="0035295F">
      <w:pPr>
        <w:pStyle w:val="Titolo6"/>
        <w:rPr>
          <w:szCs w:val="24"/>
        </w:rPr>
      </w:pPr>
      <w:r w:rsidRPr="0035295F">
        <w:rPr>
          <w:lang w:val="x-none"/>
        </w:rPr>
        <w:tab/>
      </w:r>
      <w:r>
        <w:rPr>
          <w:szCs w:val="24"/>
        </w:rPr>
        <w:t>Art. 10</w:t>
      </w:r>
    </w:p>
    <w:p w:rsidR="0035295F" w:rsidRPr="0035295F" w:rsidRDefault="0035295F" w:rsidP="0035295F">
      <w:pPr>
        <w:jc w:val="both"/>
      </w:pPr>
      <w:r w:rsidRPr="0035295F">
        <w:t xml:space="preserve">Ai sensi dell’art.13 del D.Lgs.n.196 del 30/6/2003 s.m.i., i dati personali forniti dai candidati con le domande di partecipazione al concorso, saranno trattati per le sole finalità connesse alla procedura di conferimento della borsa e alla successiva gestione delle attività procedurali correlate. </w:t>
      </w:r>
    </w:p>
    <w:p w:rsidR="00D370F1" w:rsidRPr="0043375A" w:rsidRDefault="00D370F1" w:rsidP="00D370F1">
      <w:pPr>
        <w:jc w:val="both"/>
      </w:pPr>
    </w:p>
    <w:p w:rsidR="00D370F1" w:rsidRPr="005538C2" w:rsidRDefault="00D370F1" w:rsidP="005538C2">
      <w:pPr>
        <w:pStyle w:val="Titolo1"/>
        <w:jc w:val="center"/>
        <w:rPr>
          <w:rFonts w:ascii="Times New Roman" w:hAnsi="Times New Roman"/>
          <w:szCs w:val="24"/>
          <w:u w:val="none"/>
        </w:rPr>
      </w:pPr>
      <w:r w:rsidRPr="005538C2">
        <w:rPr>
          <w:rFonts w:ascii="Times New Roman" w:hAnsi="Times New Roman"/>
          <w:szCs w:val="24"/>
          <w:u w:val="none"/>
        </w:rPr>
        <w:t xml:space="preserve">Art. </w:t>
      </w:r>
      <w:r w:rsidR="0035295F">
        <w:rPr>
          <w:rFonts w:ascii="Times New Roman" w:hAnsi="Times New Roman"/>
          <w:szCs w:val="24"/>
          <w:u w:val="none"/>
        </w:rPr>
        <w:t>11</w:t>
      </w:r>
    </w:p>
    <w:p w:rsidR="00D370F1" w:rsidRPr="00B67C2E" w:rsidRDefault="00D370F1" w:rsidP="00D370F1">
      <w:r w:rsidRPr="00B67C2E">
        <w:t>Il responsabile del presente procedimento concorsuale è il Dott. Giulio Bolzonetti, dirigente del Macro Settore Ricerca e Trasferimento Tecnologico.</w:t>
      </w:r>
    </w:p>
    <w:p w:rsidR="0035295F" w:rsidRDefault="0035295F" w:rsidP="00D370F1"/>
    <w:p w:rsidR="00D370F1" w:rsidRDefault="00D370F1" w:rsidP="00D370F1">
      <w:r w:rsidRPr="00B67C2E">
        <w:t xml:space="preserve">Per informazioni di natura amministrativa contattare il </w:t>
      </w:r>
      <w:r>
        <w:t>Coordinatore</w:t>
      </w:r>
      <w:r w:rsidRPr="00B67C2E">
        <w:t xml:space="preserve"> Amministrativo della Scuola di </w:t>
      </w:r>
      <w:r>
        <w:t>Bioscienze e Medicina Veterinaria</w:t>
      </w:r>
      <w:r w:rsidRPr="00B67C2E">
        <w:t xml:space="preserve"> tel. 0737 40</w:t>
      </w:r>
      <w:r>
        <w:t>3416</w:t>
      </w:r>
      <w:r w:rsidRPr="00B67C2E">
        <w:t xml:space="preserve">, e-mail: </w:t>
      </w:r>
      <w:r>
        <w:t>coordinatore.scuolabmv@unicam.it.</w:t>
      </w:r>
    </w:p>
    <w:p w:rsidR="004438B5" w:rsidRPr="002D7A97" w:rsidRDefault="004438B5" w:rsidP="00267A89"/>
    <w:p w:rsidR="00FD5A7A" w:rsidRDefault="0085046B">
      <w:pPr>
        <w:jc w:val="both"/>
      </w:pPr>
      <w:r w:rsidRPr="002D7A97">
        <w:t>Camerino</w:t>
      </w:r>
      <w:r w:rsidR="004438B5" w:rsidRPr="002D7A97">
        <w:t>, li</w:t>
      </w:r>
      <w:r w:rsidR="00F60CAE" w:rsidRPr="002D7A97">
        <w:t xml:space="preserve"> </w:t>
      </w:r>
      <w:r w:rsidR="0035295F">
        <w:t>6</w:t>
      </w:r>
      <w:r w:rsidR="00F60CAE" w:rsidRPr="002D7A97">
        <w:t>/</w:t>
      </w:r>
      <w:r w:rsidR="002D7A97" w:rsidRPr="002D7A97">
        <w:t>0</w:t>
      </w:r>
      <w:r w:rsidR="0035295F">
        <w:t>8</w:t>
      </w:r>
      <w:r w:rsidR="00F60CAE" w:rsidRPr="002D7A97">
        <w:t>/201</w:t>
      </w:r>
      <w:r w:rsidR="0035295F">
        <w:t>5</w:t>
      </w:r>
    </w:p>
    <w:p w:rsidR="00AC272C" w:rsidRDefault="004438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438B5" w:rsidRDefault="00AC272C" w:rsidP="00AC272C">
      <w:pPr>
        <w:ind w:left="4956"/>
        <w:jc w:val="both"/>
      </w:pPr>
      <w:r>
        <w:t xml:space="preserve">     </w:t>
      </w:r>
      <w:r w:rsidR="004438B5">
        <w:t xml:space="preserve">         I</w:t>
      </w:r>
      <w:r w:rsidR="0035295F">
        <w:t>l</w:t>
      </w:r>
      <w:r w:rsidR="004438B5">
        <w:t xml:space="preserve"> Dirigente</w:t>
      </w:r>
    </w:p>
    <w:p w:rsidR="004438B5" w:rsidRDefault="004438B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(Dott. Giulio Bolzonetti)</w:t>
      </w:r>
    </w:p>
    <w:p w:rsidR="004438B5" w:rsidRDefault="004438B5" w:rsidP="009209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209D5">
        <w:t xml:space="preserve"> </w:t>
      </w:r>
    </w:p>
    <w:p w:rsidR="009258AF" w:rsidRDefault="009258AF" w:rsidP="00DA7BC1">
      <w:pPr>
        <w:pStyle w:val="Corpodeltesto3"/>
      </w:pPr>
    </w:p>
    <w:p w:rsidR="009258AF" w:rsidRDefault="009258AF" w:rsidP="00DA7BC1">
      <w:pPr>
        <w:pStyle w:val="Corpodeltesto3"/>
      </w:pPr>
    </w:p>
    <w:sectPr w:rsidR="009258AF" w:rsidSect="0035295F">
      <w:headerReference w:type="default" r:id="rId7"/>
      <w:footerReference w:type="even" r:id="rId8"/>
      <w:footerReference w:type="default" r:id="rId9"/>
      <w:pgSz w:w="11906" w:h="16838"/>
      <w:pgMar w:top="368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B9" w:rsidRDefault="00B654B9">
      <w:r>
        <w:separator/>
      </w:r>
    </w:p>
  </w:endnote>
  <w:endnote w:type="continuationSeparator" w:id="0">
    <w:p w:rsidR="00B654B9" w:rsidRDefault="00B6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B9" w:rsidRDefault="00B654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54B9" w:rsidRDefault="00B654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B9" w:rsidRDefault="00B654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630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654B9" w:rsidRPr="00252611" w:rsidRDefault="00B654B9">
    <w:pPr>
      <w:pStyle w:val="Pidipagina"/>
      <w:ind w:right="360"/>
      <w:rPr>
        <w:b/>
        <w:sz w:val="16"/>
        <w:szCs w:val="16"/>
      </w:rPr>
    </w:pPr>
    <w:r w:rsidRPr="00252611">
      <w:rPr>
        <w:b/>
        <w:sz w:val="16"/>
        <w:szCs w:val="16"/>
      </w:rPr>
      <w:t>Macrosettore Ricerca e Trasferimento Tecnologico</w:t>
    </w:r>
  </w:p>
  <w:p w:rsidR="00B654B9" w:rsidRPr="00252611" w:rsidRDefault="00B654B9">
    <w:pPr>
      <w:pStyle w:val="Pidipagina"/>
      <w:ind w:right="360"/>
      <w:rPr>
        <w:b/>
        <w:sz w:val="16"/>
        <w:szCs w:val="16"/>
      </w:rPr>
    </w:pPr>
    <w:r w:rsidRPr="00252611">
      <w:rPr>
        <w:b/>
        <w:sz w:val="16"/>
        <w:szCs w:val="16"/>
      </w:rPr>
      <w:t>Area Gestione Scuole</w:t>
    </w:r>
  </w:p>
  <w:p w:rsidR="00B654B9" w:rsidRPr="00252611" w:rsidRDefault="00B654B9">
    <w:pPr>
      <w:pStyle w:val="Pidipagina"/>
      <w:ind w:right="360"/>
      <w:rPr>
        <w:b/>
        <w:sz w:val="16"/>
        <w:szCs w:val="16"/>
      </w:rPr>
    </w:pPr>
    <w:r>
      <w:rPr>
        <w:b/>
        <w:sz w:val="16"/>
        <w:szCs w:val="16"/>
      </w:rPr>
      <w:t xml:space="preserve">Scuola </w:t>
    </w:r>
    <w:r w:rsidRPr="008E082D">
      <w:rPr>
        <w:b/>
        <w:sz w:val="16"/>
        <w:szCs w:val="16"/>
      </w:rPr>
      <w:t>Bioscienze e Medicina Veterinaria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B9" w:rsidRDefault="00B654B9">
      <w:r>
        <w:separator/>
      </w:r>
    </w:p>
  </w:footnote>
  <w:footnote w:type="continuationSeparator" w:id="0">
    <w:p w:rsidR="00B654B9" w:rsidRDefault="00B65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B9" w:rsidRDefault="00B654B9" w:rsidP="00B26BA8">
    <w:pPr>
      <w:pStyle w:val="Intestazione"/>
      <w:tabs>
        <w:tab w:val="clear" w:pos="4819"/>
        <w:tab w:val="clear" w:pos="9638"/>
      </w:tabs>
      <w:jc w:val="both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6FEB7E69" wp14:editId="385D845F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939925" cy="810895"/>
          <wp:effectExtent l="0" t="0" r="3175" b="8255"/>
          <wp:wrapTight wrapText="bothSides">
            <wp:wrapPolygon edited="0">
              <wp:start x="0" y="0"/>
              <wp:lineTo x="0" y="21312"/>
              <wp:lineTo x="21423" y="21312"/>
              <wp:lineTo x="21423" y="0"/>
              <wp:lineTo x="0" y="0"/>
            </wp:wrapPolygon>
          </wp:wrapTight>
          <wp:docPr id="1" name="Immagine 1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:rsidR="00B654B9" w:rsidRDefault="00B654B9" w:rsidP="00B26BA8">
    <w:pPr>
      <w:pStyle w:val="Intestazione"/>
      <w:tabs>
        <w:tab w:val="clear" w:pos="4819"/>
        <w:tab w:val="clear" w:pos="9638"/>
      </w:tabs>
      <w:jc w:val="both"/>
      <w:rPr>
        <w:b/>
        <w:bCs/>
      </w:rPr>
    </w:pPr>
  </w:p>
  <w:p w:rsidR="00B654B9" w:rsidRDefault="00B654B9" w:rsidP="00B26BA8">
    <w:pPr>
      <w:pStyle w:val="Intestazione"/>
      <w:tabs>
        <w:tab w:val="clear" w:pos="4819"/>
        <w:tab w:val="clear" w:pos="9638"/>
      </w:tabs>
      <w:jc w:val="both"/>
      <w:rPr>
        <w:b/>
        <w:bCs/>
      </w:rPr>
    </w:pPr>
  </w:p>
  <w:p w:rsidR="00B654B9" w:rsidRDefault="00B654B9" w:rsidP="00875612">
    <w:pPr>
      <w:pStyle w:val="Intestazione"/>
      <w:tabs>
        <w:tab w:val="clear" w:pos="4819"/>
        <w:tab w:val="clear" w:pos="9638"/>
      </w:tabs>
      <w:ind w:left="7080"/>
      <w:jc w:val="both"/>
      <w:rPr>
        <w:b/>
        <w:bCs/>
      </w:rPr>
    </w:pPr>
    <w:r w:rsidRPr="002D7A97">
      <w:rPr>
        <w:b/>
        <w:bCs/>
      </w:rPr>
      <w:t xml:space="preserve">Disposto </w:t>
    </w:r>
    <w:r w:rsidRPr="005D3519">
      <w:rPr>
        <w:b/>
        <w:bCs/>
      </w:rPr>
      <w:t xml:space="preserve">n. </w:t>
    </w:r>
    <w:r w:rsidR="0035295F">
      <w:rPr>
        <w:b/>
        <w:bCs/>
      </w:rPr>
      <w:t>117</w:t>
    </w:r>
    <w:r w:rsidRPr="005D3519">
      <w:rPr>
        <w:b/>
        <w:bCs/>
      </w:rPr>
      <w:t>/201</w:t>
    </w:r>
    <w:r w:rsidR="0035295F">
      <w:rPr>
        <w:b/>
        <w:bCs/>
      </w:rPr>
      <w:t>5</w:t>
    </w:r>
  </w:p>
  <w:p w:rsidR="00B654B9" w:rsidRDefault="00B654B9" w:rsidP="00AC272C">
    <w:pPr>
      <w:pStyle w:val="Intestazione"/>
      <w:tabs>
        <w:tab w:val="clear" w:pos="4819"/>
        <w:tab w:val="clear" w:pos="9638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:rsidR="00B654B9" w:rsidRPr="00B26BA8" w:rsidRDefault="00B654B9" w:rsidP="00B26BA8">
    <w:pPr>
      <w:pStyle w:val="Corpotesto"/>
      <w:rPr>
        <w:rFonts w:ascii="Times New Roman" w:hAnsi="Times New Roman"/>
        <w:b/>
      </w:rPr>
    </w:pPr>
    <w:r w:rsidRPr="00B26BA8">
      <w:rPr>
        <w:rFonts w:ascii="Times New Roman" w:hAnsi="Times New Roman"/>
        <w:b/>
      </w:rPr>
      <w:t>Bando di selezione per l’attribuzione di n.</w:t>
    </w:r>
    <w:r w:rsidR="00E76302">
      <w:rPr>
        <w:rFonts w:ascii="Times New Roman" w:hAnsi="Times New Roman"/>
        <w:b/>
      </w:rPr>
      <w:t xml:space="preserve"> 1</w:t>
    </w:r>
    <w:r w:rsidRPr="00B26BA8">
      <w:rPr>
        <w:rFonts w:ascii="Times New Roman" w:hAnsi="Times New Roman"/>
        <w:b/>
      </w:rPr>
      <w:t xml:space="preserve"> </w:t>
    </w:r>
    <w:r w:rsidR="00E76302" w:rsidRPr="00E76302">
      <w:rPr>
        <w:rFonts w:ascii="Times New Roman" w:hAnsi="Times New Roman"/>
        <w:b/>
        <w:bCs/>
      </w:rPr>
      <w:t>borsa di studio per</w:t>
    </w:r>
    <w:r w:rsidR="00E76302">
      <w:rPr>
        <w:rFonts w:ascii="Times New Roman" w:hAnsi="Times New Roman"/>
        <w:b/>
        <w:bCs/>
      </w:rPr>
      <w:t xml:space="preserve"> un</w:t>
    </w:r>
    <w:r w:rsidR="00E76302" w:rsidRPr="00E76302">
      <w:rPr>
        <w:rFonts w:ascii="Times New Roman" w:hAnsi="Times New Roman"/>
        <w:b/>
        <w:bCs/>
      </w:rPr>
      <w:t xml:space="preserve"> tirocinio</w:t>
    </w:r>
    <w:r w:rsidR="00E76302" w:rsidRPr="00E76302">
      <w:rPr>
        <w:rFonts w:ascii="Times New Roman" w:hAnsi="Times New Roman"/>
        <w:b/>
      </w:rPr>
      <w:t xml:space="preserve"> </w:t>
    </w:r>
    <w:r w:rsidR="00E76302">
      <w:rPr>
        <w:rFonts w:ascii="Times New Roman" w:hAnsi="Times New Roman"/>
        <w:b/>
      </w:rPr>
      <w:t xml:space="preserve">nell’ambito del </w:t>
    </w:r>
    <w:r w:rsidR="00E76302" w:rsidRPr="00E76302">
      <w:rPr>
        <w:rFonts w:ascii="Times New Roman" w:hAnsi="Times New Roman"/>
        <w:b/>
      </w:rPr>
      <w:t>progetto di ricerca ERC-2011-Starting Grant ‘SymbioVec’</w:t>
    </w:r>
    <w:r w:rsidRPr="00B26BA8">
      <w:rPr>
        <w:rFonts w:ascii="Times New Roman" w:hAnsi="Times New Roman"/>
        <w:b/>
      </w:rPr>
      <w:t xml:space="preserve"> presso la Scuola</w:t>
    </w:r>
    <w:r>
      <w:rPr>
        <w:rFonts w:ascii="Times New Roman" w:hAnsi="Times New Roman"/>
        <w:b/>
      </w:rPr>
      <w:t xml:space="preserve"> di </w:t>
    </w:r>
    <w:r w:rsidRPr="008E082D">
      <w:rPr>
        <w:rFonts w:ascii="Times New Roman" w:hAnsi="Times New Roman"/>
        <w:b/>
      </w:rPr>
      <w:t>Bioscienze e Medicina Veterinaria</w:t>
    </w:r>
    <w:r w:rsidRPr="00B26BA8">
      <w:rPr>
        <w:rFonts w:ascii="Times New Roman" w:hAnsi="Times New Roman"/>
        <w:b/>
      </w:rPr>
      <w:t xml:space="preserve"> dell’Università degli Studi di Camerino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63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33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138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8316C9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FDC2104"/>
    <w:multiLevelType w:val="hybridMultilevel"/>
    <w:tmpl w:val="B756E2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E5B57"/>
    <w:multiLevelType w:val="hybridMultilevel"/>
    <w:tmpl w:val="A624293C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E4F0D"/>
    <w:multiLevelType w:val="hybridMultilevel"/>
    <w:tmpl w:val="DE920C14"/>
    <w:lvl w:ilvl="0" w:tplc="36E088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F01F28"/>
    <w:multiLevelType w:val="hybridMultilevel"/>
    <w:tmpl w:val="65306718"/>
    <w:lvl w:ilvl="0" w:tplc="6BF8AA2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04061"/>
    <w:multiLevelType w:val="hybridMultilevel"/>
    <w:tmpl w:val="88AA6D2A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A46"/>
    <w:multiLevelType w:val="hybridMultilevel"/>
    <w:tmpl w:val="62CED7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18F0B09"/>
    <w:multiLevelType w:val="hybridMultilevel"/>
    <w:tmpl w:val="FB70C1F6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5E7E"/>
    <w:multiLevelType w:val="hybridMultilevel"/>
    <w:tmpl w:val="B9C40F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028F4"/>
    <w:multiLevelType w:val="hybridMultilevel"/>
    <w:tmpl w:val="7BC0170A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A548D"/>
    <w:multiLevelType w:val="hybridMultilevel"/>
    <w:tmpl w:val="65306718"/>
    <w:lvl w:ilvl="0" w:tplc="6BF8AA2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FB72EE"/>
    <w:multiLevelType w:val="hybridMultilevel"/>
    <w:tmpl w:val="53EE56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B2C52"/>
    <w:multiLevelType w:val="hybridMultilevel"/>
    <w:tmpl w:val="F8567F12"/>
    <w:lvl w:ilvl="0" w:tplc="3828C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B475F8"/>
    <w:multiLevelType w:val="singleLevel"/>
    <w:tmpl w:val="DAD84C7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BAB12F7"/>
    <w:multiLevelType w:val="hybridMultilevel"/>
    <w:tmpl w:val="A5703956"/>
    <w:lvl w:ilvl="0" w:tplc="6F40756A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E4342"/>
    <w:multiLevelType w:val="hybridMultilevel"/>
    <w:tmpl w:val="C73017F6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64BA1"/>
    <w:multiLevelType w:val="hybridMultilevel"/>
    <w:tmpl w:val="64C071B2"/>
    <w:lvl w:ilvl="0" w:tplc="16B0D798">
      <w:start w:val="1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83158"/>
    <w:multiLevelType w:val="hybridMultilevel"/>
    <w:tmpl w:val="C0E47562"/>
    <w:lvl w:ilvl="0" w:tplc="BAFA8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6FE1BD4"/>
    <w:multiLevelType w:val="hybridMultilevel"/>
    <w:tmpl w:val="D4427AEC"/>
    <w:lvl w:ilvl="0" w:tplc="6F02F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178D2"/>
    <w:multiLevelType w:val="hybridMultilevel"/>
    <w:tmpl w:val="12604E2A"/>
    <w:lvl w:ilvl="0" w:tplc="0C929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87AA0"/>
    <w:multiLevelType w:val="hybridMultilevel"/>
    <w:tmpl w:val="B178E946"/>
    <w:lvl w:ilvl="0" w:tplc="A2B207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9DE28BC8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6C111CE9"/>
    <w:multiLevelType w:val="hybridMultilevel"/>
    <w:tmpl w:val="8A4A9C4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8A78D6"/>
    <w:multiLevelType w:val="hybridMultilevel"/>
    <w:tmpl w:val="6A78D71C"/>
    <w:lvl w:ilvl="0" w:tplc="F1E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8A4CEB2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53B3F"/>
    <w:multiLevelType w:val="hybridMultilevel"/>
    <w:tmpl w:val="5930EBF0"/>
    <w:lvl w:ilvl="0" w:tplc="18A4CEB2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F24EC3"/>
    <w:multiLevelType w:val="hybridMultilevel"/>
    <w:tmpl w:val="8BFA6996"/>
    <w:lvl w:ilvl="0" w:tplc="3828C1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57354"/>
    <w:multiLevelType w:val="singleLevel"/>
    <w:tmpl w:val="3B86F8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9" w15:restartNumberingAfterBreak="0">
    <w:nsid w:val="783444C0"/>
    <w:multiLevelType w:val="hybridMultilevel"/>
    <w:tmpl w:val="630C1C46"/>
    <w:lvl w:ilvl="0" w:tplc="F1EEBDA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CA808BC"/>
    <w:multiLevelType w:val="hybridMultilevel"/>
    <w:tmpl w:val="A84ABFC4"/>
    <w:lvl w:ilvl="0" w:tplc="18A4CEB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9427E"/>
    <w:multiLevelType w:val="hybridMultilevel"/>
    <w:tmpl w:val="5EE01846"/>
    <w:lvl w:ilvl="0" w:tplc="6F4075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3"/>
  </w:num>
  <w:num w:numId="4">
    <w:abstractNumId w:val="16"/>
  </w:num>
  <w:num w:numId="5">
    <w:abstractNumId w:val="24"/>
  </w:num>
  <w:num w:numId="6">
    <w:abstractNumId w:val="26"/>
  </w:num>
  <w:num w:numId="7">
    <w:abstractNumId w:val="27"/>
  </w:num>
  <w:num w:numId="8">
    <w:abstractNumId w:val="8"/>
  </w:num>
  <w:num w:numId="9">
    <w:abstractNumId w:val="6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8"/>
  </w:num>
  <w:num w:numId="13">
    <w:abstractNumId w:val="15"/>
  </w:num>
  <w:num w:numId="14">
    <w:abstractNumId w:val="25"/>
  </w:num>
  <w:num w:numId="15">
    <w:abstractNumId w:val="29"/>
  </w:num>
  <w:num w:numId="16">
    <w:abstractNumId w:val="30"/>
  </w:num>
  <w:num w:numId="17">
    <w:abstractNumId w:val="1"/>
  </w:num>
  <w:num w:numId="18">
    <w:abstractNumId w:val="0"/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"/>
  </w:num>
  <w:num w:numId="23">
    <w:abstractNumId w:val="10"/>
  </w:num>
  <w:num w:numId="24">
    <w:abstractNumId w:val="19"/>
  </w:num>
  <w:num w:numId="25">
    <w:abstractNumId w:val="20"/>
  </w:num>
  <w:num w:numId="26">
    <w:abstractNumId w:val="4"/>
  </w:num>
  <w:num w:numId="27">
    <w:abstractNumId w:val="21"/>
  </w:num>
  <w:num w:numId="28">
    <w:abstractNumId w:val="22"/>
  </w:num>
  <w:num w:numId="29">
    <w:abstractNumId w:val="19"/>
  </w:num>
  <w:num w:numId="30">
    <w:abstractNumId w:val="11"/>
  </w:num>
  <w:num w:numId="31">
    <w:abstractNumId w:val="31"/>
  </w:num>
  <w:num w:numId="32">
    <w:abstractNumId w:val="14"/>
  </w:num>
  <w:num w:numId="33">
    <w:abstractNumId w:val="17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84"/>
    <w:rsid w:val="00005C30"/>
    <w:rsid w:val="00021DB5"/>
    <w:rsid w:val="00036096"/>
    <w:rsid w:val="00036694"/>
    <w:rsid w:val="000425D5"/>
    <w:rsid w:val="0008744A"/>
    <w:rsid w:val="0008750A"/>
    <w:rsid w:val="0009122C"/>
    <w:rsid w:val="000C1D42"/>
    <w:rsid w:val="000C30F4"/>
    <w:rsid w:val="000F39B8"/>
    <w:rsid w:val="0011028B"/>
    <w:rsid w:val="00125894"/>
    <w:rsid w:val="0013191E"/>
    <w:rsid w:val="00131C00"/>
    <w:rsid w:val="00134ABB"/>
    <w:rsid w:val="00157336"/>
    <w:rsid w:val="00175390"/>
    <w:rsid w:val="0018209A"/>
    <w:rsid w:val="001A68E8"/>
    <w:rsid w:val="001C4BAB"/>
    <w:rsid w:val="001C7393"/>
    <w:rsid w:val="001E7207"/>
    <w:rsid w:val="002207EF"/>
    <w:rsid w:val="002236C7"/>
    <w:rsid w:val="00232E88"/>
    <w:rsid w:val="00234F06"/>
    <w:rsid w:val="002402F9"/>
    <w:rsid w:val="00252611"/>
    <w:rsid w:val="00253044"/>
    <w:rsid w:val="00267A89"/>
    <w:rsid w:val="0028352B"/>
    <w:rsid w:val="00283626"/>
    <w:rsid w:val="00290FD4"/>
    <w:rsid w:val="00295C6B"/>
    <w:rsid w:val="002A3B56"/>
    <w:rsid w:val="002A47D9"/>
    <w:rsid w:val="002A6859"/>
    <w:rsid w:val="002C3019"/>
    <w:rsid w:val="002C56C9"/>
    <w:rsid w:val="002D7A97"/>
    <w:rsid w:val="003201F8"/>
    <w:rsid w:val="00322411"/>
    <w:rsid w:val="0035092C"/>
    <w:rsid w:val="0035295F"/>
    <w:rsid w:val="00373300"/>
    <w:rsid w:val="00383000"/>
    <w:rsid w:val="0039000A"/>
    <w:rsid w:val="003B535A"/>
    <w:rsid w:val="003E5C8E"/>
    <w:rsid w:val="003F1CE4"/>
    <w:rsid w:val="003F782F"/>
    <w:rsid w:val="00407C2B"/>
    <w:rsid w:val="00416B76"/>
    <w:rsid w:val="004438B5"/>
    <w:rsid w:val="0045625F"/>
    <w:rsid w:val="00470AAF"/>
    <w:rsid w:val="00477967"/>
    <w:rsid w:val="00484435"/>
    <w:rsid w:val="004B76FA"/>
    <w:rsid w:val="004D3CB2"/>
    <w:rsid w:val="004D6C7A"/>
    <w:rsid w:val="004F04F0"/>
    <w:rsid w:val="004F5230"/>
    <w:rsid w:val="00531F13"/>
    <w:rsid w:val="0055174F"/>
    <w:rsid w:val="005538C2"/>
    <w:rsid w:val="00561DF0"/>
    <w:rsid w:val="005916C8"/>
    <w:rsid w:val="005C2A8A"/>
    <w:rsid w:val="005D3519"/>
    <w:rsid w:val="005D6C95"/>
    <w:rsid w:val="00602C7C"/>
    <w:rsid w:val="00605D0B"/>
    <w:rsid w:val="00612224"/>
    <w:rsid w:val="006238D3"/>
    <w:rsid w:val="006348AB"/>
    <w:rsid w:val="00654BB7"/>
    <w:rsid w:val="0066559F"/>
    <w:rsid w:val="00670176"/>
    <w:rsid w:val="00682845"/>
    <w:rsid w:val="0069172A"/>
    <w:rsid w:val="00693D26"/>
    <w:rsid w:val="006B5C49"/>
    <w:rsid w:val="006E6B38"/>
    <w:rsid w:val="007044FD"/>
    <w:rsid w:val="00712015"/>
    <w:rsid w:val="0072512C"/>
    <w:rsid w:val="007311D8"/>
    <w:rsid w:val="00742B23"/>
    <w:rsid w:val="00754C3F"/>
    <w:rsid w:val="00761B5D"/>
    <w:rsid w:val="007A052B"/>
    <w:rsid w:val="007A236A"/>
    <w:rsid w:val="007D3E42"/>
    <w:rsid w:val="007E3057"/>
    <w:rsid w:val="0080483A"/>
    <w:rsid w:val="008367E6"/>
    <w:rsid w:val="00837708"/>
    <w:rsid w:val="00840CDE"/>
    <w:rsid w:val="0085046B"/>
    <w:rsid w:val="008615C5"/>
    <w:rsid w:val="00875612"/>
    <w:rsid w:val="008778C2"/>
    <w:rsid w:val="0088028D"/>
    <w:rsid w:val="00886D3B"/>
    <w:rsid w:val="008B1F98"/>
    <w:rsid w:val="008C5330"/>
    <w:rsid w:val="008E082D"/>
    <w:rsid w:val="008E120D"/>
    <w:rsid w:val="008E533B"/>
    <w:rsid w:val="009209D5"/>
    <w:rsid w:val="009258AF"/>
    <w:rsid w:val="00953E71"/>
    <w:rsid w:val="00955D5E"/>
    <w:rsid w:val="00984E34"/>
    <w:rsid w:val="0098512D"/>
    <w:rsid w:val="00993760"/>
    <w:rsid w:val="009B1213"/>
    <w:rsid w:val="009C3AEB"/>
    <w:rsid w:val="009C530B"/>
    <w:rsid w:val="009E43CC"/>
    <w:rsid w:val="009F3193"/>
    <w:rsid w:val="009F552E"/>
    <w:rsid w:val="009F6266"/>
    <w:rsid w:val="00A035AC"/>
    <w:rsid w:val="00A0741C"/>
    <w:rsid w:val="00A12A0D"/>
    <w:rsid w:val="00A338B4"/>
    <w:rsid w:val="00A36AE4"/>
    <w:rsid w:val="00A45357"/>
    <w:rsid w:val="00A56E2D"/>
    <w:rsid w:val="00A64903"/>
    <w:rsid w:val="00A67976"/>
    <w:rsid w:val="00A845FF"/>
    <w:rsid w:val="00A97A92"/>
    <w:rsid w:val="00AA4C4C"/>
    <w:rsid w:val="00AC272C"/>
    <w:rsid w:val="00AE3067"/>
    <w:rsid w:val="00B2001B"/>
    <w:rsid w:val="00B2041A"/>
    <w:rsid w:val="00B26BA8"/>
    <w:rsid w:val="00B26D1B"/>
    <w:rsid w:val="00B30CA2"/>
    <w:rsid w:val="00B329C8"/>
    <w:rsid w:val="00B56D06"/>
    <w:rsid w:val="00B654B9"/>
    <w:rsid w:val="00B74C1F"/>
    <w:rsid w:val="00B81D1C"/>
    <w:rsid w:val="00B81FAD"/>
    <w:rsid w:val="00BA3CC3"/>
    <w:rsid w:val="00BB117D"/>
    <w:rsid w:val="00BE2F8F"/>
    <w:rsid w:val="00C34F82"/>
    <w:rsid w:val="00C80EA6"/>
    <w:rsid w:val="00C94931"/>
    <w:rsid w:val="00CA292F"/>
    <w:rsid w:val="00CC2232"/>
    <w:rsid w:val="00CE3C9C"/>
    <w:rsid w:val="00D152AA"/>
    <w:rsid w:val="00D216DE"/>
    <w:rsid w:val="00D23775"/>
    <w:rsid w:val="00D370F1"/>
    <w:rsid w:val="00D52BC8"/>
    <w:rsid w:val="00D61484"/>
    <w:rsid w:val="00D72122"/>
    <w:rsid w:val="00D8519E"/>
    <w:rsid w:val="00DA7849"/>
    <w:rsid w:val="00DA7BC1"/>
    <w:rsid w:val="00DD6382"/>
    <w:rsid w:val="00DE17F1"/>
    <w:rsid w:val="00E059F7"/>
    <w:rsid w:val="00E12256"/>
    <w:rsid w:val="00E13DB4"/>
    <w:rsid w:val="00E21E1F"/>
    <w:rsid w:val="00E25CD0"/>
    <w:rsid w:val="00E76302"/>
    <w:rsid w:val="00E77B4D"/>
    <w:rsid w:val="00E840B2"/>
    <w:rsid w:val="00E9464A"/>
    <w:rsid w:val="00EB570B"/>
    <w:rsid w:val="00EC13A0"/>
    <w:rsid w:val="00EC5F03"/>
    <w:rsid w:val="00EC7579"/>
    <w:rsid w:val="00EE7D04"/>
    <w:rsid w:val="00EF2229"/>
    <w:rsid w:val="00F04D16"/>
    <w:rsid w:val="00F077E3"/>
    <w:rsid w:val="00F2561E"/>
    <w:rsid w:val="00F43DCA"/>
    <w:rsid w:val="00F46B42"/>
    <w:rsid w:val="00F57C43"/>
    <w:rsid w:val="00F60CAE"/>
    <w:rsid w:val="00F61D11"/>
    <w:rsid w:val="00F8476D"/>
    <w:rsid w:val="00F9698B"/>
    <w:rsid w:val="00F97D15"/>
    <w:rsid w:val="00FB4AAC"/>
    <w:rsid w:val="00FB6CFC"/>
    <w:rsid w:val="00FC5680"/>
    <w:rsid w:val="00FD5A7A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shapeDefaults>
    <o:shapedefaults v:ext="edit" spidmax="40961"/>
    <o:shapelayout v:ext="edit">
      <o:idmap v:ext="edit" data="1"/>
    </o:shapelayout>
  </w:shapeDefaults>
  <w:decimalSymbol w:val=","/>
  <w:listSeparator w:val=";"/>
  <w15:docId w15:val="{9FA79B9A-F15A-4BA4-9FEF-1CB06D6C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30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C530B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C530B"/>
    <w:pPr>
      <w:keepNext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C530B"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C530B"/>
    <w:pPr>
      <w:keepNext/>
      <w:ind w:left="360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9C530B"/>
    <w:pPr>
      <w:keepNext/>
      <w:ind w:left="4956" w:firstLine="708"/>
      <w:jc w:val="right"/>
      <w:outlineLvl w:val="4"/>
    </w:pPr>
    <w:rPr>
      <w:rFonts w:eastAsia="Arial Unicode MS"/>
      <w:b/>
      <w:bCs/>
      <w:i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C530B"/>
    <w:pPr>
      <w:keepNext/>
      <w:jc w:val="center"/>
      <w:outlineLvl w:val="5"/>
    </w:pPr>
    <w:rPr>
      <w:b/>
      <w:bCs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C530B"/>
    <w:pPr>
      <w:keepNext/>
      <w:ind w:firstLine="708"/>
      <w:outlineLvl w:val="6"/>
    </w:pPr>
    <w:rPr>
      <w:szCs w:val="20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C530B"/>
    <w:pPr>
      <w:keepNext/>
      <w:ind w:left="708"/>
      <w:outlineLvl w:val="7"/>
    </w:pPr>
    <w:rPr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10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0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10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10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FC10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1051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105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105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C530B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C1051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9C530B"/>
    <w:pPr>
      <w:widowControl w:val="0"/>
      <w:tabs>
        <w:tab w:val="left" w:pos="2444"/>
        <w:tab w:val="left" w:pos="3143"/>
      </w:tabs>
      <w:ind w:left="42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C1051"/>
    <w:rPr>
      <w:sz w:val="24"/>
      <w:szCs w:val="24"/>
    </w:rPr>
  </w:style>
  <w:style w:type="paragraph" w:styleId="Intestazione">
    <w:name w:val="header"/>
    <w:basedOn w:val="Normale"/>
    <w:link w:val="IntestazioneCarattere"/>
    <w:rsid w:val="009C53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52BC8"/>
    <w:rPr>
      <w:sz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9C53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105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9C530B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C530B"/>
    <w:pPr>
      <w:ind w:firstLine="705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C105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C530B"/>
    <w:pPr>
      <w:jc w:val="both"/>
    </w:pPr>
    <w:rPr>
      <w:rFonts w:ascii="Helvetica" w:hAnsi="Helvetica"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051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9C530B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FC1051"/>
    <w:rPr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9C53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C1051"/>
    <w:rPr>
      <w:sz w:val="0"/>
      <w:szCs w:val="0"/>
    </w:rPr>
  </w:style>
  <w:style w:type="paragraph" w:customStyle="1" w:styleId="Testonormale1">
    <w:name w:val="Testo normale1"/>
    <w:basedOn w:val="Normale"/>
    <w:uiPriority w:val="99"/>
    <w:rsid w:val="009C3AE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45625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E5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051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1C7393"/>
    <w:pPr>
      <w:ind w:left="720"/>
      <w:contextualSpacing/>
    </w:pPr>
  </w:style>
  <w:style w:type="paragraph" w:styleId="NormaleWeb">
    <w:name w:val="Normal (Web)"/>
    <w:basedOn w:val="Normale"/>
    <w:unhideWhenUsed/>
    <w:rsid w:val="001A68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1127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 l’attribuzione di una borsa di studio per la collaborazione ad attività di ricerca su “Dinamica della f</vt:lpstr>
    </vt:vector>
  </TitlesOfParts>
  <Company>Unicam</Company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 l’attribuzione di una borsa di studio per la collaborazione ad attività di ricerca su “Dinamica della f</dc:title>
  <dc:creator>Unicam</dc:creator>
  <cp:lastModifiedBy>Ranciaro Francesco</cp:lastModifiedBy>
  <cp:revision>5</cp:revision>
  <cp:lastPrinted>2014-05-22T08:43:00Z</cp:lastPrinted>
  <dcterms:created xsi:type="dcterms:W3CDTF">2015-08-07T14:10:00Z</dcterms:created>
  <dcterms:modified xsi:type="dcterms:W3CDTF">2015-08-07T14:55:00Z</dcterms:modified>
</cp:coreProperties>
</file>